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025" w:rsidRPr="003F6592" w:rsidRDefault="00C06025" w:rsidP="005F4443">
      <w:pPr>
        <w:pStyle w:val="1"/>
        <w:jc w:val="center"/>
        <w:rPr>
          <w:rFonts w:ascii="Times New Roman" w:hAnsi="Times New Roman" w:cs="Times New Roman"/>
          <w:color w:val="000000"/>
          <w:sz w:val="28"/>
          <w:szCs w:val="28"/>
        </w:rPr>
      </w:pPr>
      <w:r>
        <w:rPr>
          <w:noProof/>
          <w:lang w:val="ru-RU"/>
        </w:rPr>
      </w:r>
      <w:r w:rsidRPr="005F4443">
        <w:rPr>
          <w:rFonts w:ascii="Times New Roman" w:hAnsi="Times New Roman" w:cs="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759.25pt;height:553pt;mso-position-horizontal-relative:char;mso-position-vertical-relative:line">
            <v:imagedata r:id="rId7" o:title=""/>
            <w10:anchorlock/>
          </v:shape>
        </w:pict>
      </w:r>
    </w:p>
    <w:p w:rsidR="00C06025" w:rsidRPr="003F6592" w:rsidRDefault="00C06025">
      <w:pPr>
        <w:pStyle w:val="1"/>
        <w:spacing w:after="160" w:line="259" w:lineRule="auto"/>
        <w:jc w:val="center"/>
        <w:rPr>
          <w:rFonts w:ascii="Times New Roman" w:hAnsi="Times New Roman" w:cs="Times New Roman"/>
          <w:color w:val="000000"/>
          <w:sz w:val="28"/>
          <w:szCs w:val="28"/>
        </w:r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36"/>
        <w:gridCol w:w="10206"/>
      </w:tblGrid>
      <w:tr w:rsidR="00C06025" w:rsidRPr="003F6592" w:rsidTr="0001659E">
        <w:tc>
          <w:tcPr>
            <w:tcW w:w="3936" w:type="dxa"/>
          </w:tcPr>
          <w:p w:rsidR="00C06025" w:rsidRPr="003F6592" w:rsidRDefault="00C06025" w:rsidP="0001659E">
            <w:pPr>
              <w:pStyle w:val="1"/>
              <w:spacing w:line="360" w:lineRule="auto"/>
              <w:rPr>
                <w:rFonts w:ascii="Times New Roman" w:hAnsi="Times New Roman" w:cs="Times New Roman"/>
                <w:color w:val="000000"/>
                <w:sz w:val="28"/>
                <w:szCs w:val="28"/>
              </w:rPr>
            </w:pPr>
            <w:r w:rsidRPr="003F6592">
              <w:rPr>
                <w:rFonts w:ascii="Times New Roman" w:hAnsi="Times New Roman" w:cs="Times New Roman"/>
                <w:b/>
                <w:color w:val="000000"/>
                <w:sz w:val="28"/>
                <w:szCs w:val="28"/>
              </w:rPr>
              <w:t>Назва освітньої компоненти</w:t>
            </w:r>
          </w:p>
        </w:tc>
        <w:tc>
          <w:tcPr>
            <w:tcW w:w="10206" w:type="dxa"/>
          </w:tcPr>
          <w:p w:rsidR="00C06025" w:rsidRPr="003F6592" w:rsidRDefault="00C06025" w:rsidP="0001659E">
            <w:pPr>
              <w:pStyle w:val="1"/>
              <w:spacing w:line="360" w:lineRule="auto"/>
              <w:rPr>
                <w:rFonts w:ascii="Times New Roman" w:hAnsi="Times New Roman" w:cs="Times New Roman"/>
                <w:color w:val="000000"/>
                <w:sz w:val="28"/>
                <w:szCs w:val="28"/>
              </w:rPr>
            </w:pPr>
            <w:r w:rsidRPr="003F6592">
              <w:rPr>
                <w:rFonts w:ascii="Times New Roman" w:hAnsi="Times New Roman" w:cs="Times New Roman"/>
                <w:color w:val="000000"/>
                <w:sz w:val="28"/>
                <w:szCs w:val="28"/>
              </w:rPr>
              <w:t>Практика усного та писемного мовлення французької мови</w:t>
            </w:r>
          </w:p>
        </w:tc>
      </w:tr>
      <w:tr w:rsidR="00C06025" w:rsidRPr="003F6592" w:rsidTr="0001659E">
        <w:tc>
          <w:tcPr>
            <w:tcW w:w="3936" w:type="dxa"/>
          </w:tcPr>
          <w:p w:rsidR="00C06025" w:rsidRPr="003F6592" w:rsidRDefault="00C06025" w:rsidP="0001659E">
            <w:pPr>
              <w:pStyle w:val="1"/>
              <w:spacing w:line="360" w:lineRule="auto"/>
              <w:rPr>
                <w:rFonts w:ascii="Times New Roman" w:hAnsi="Times New Roman" w:cs="Times New Roman"/>
                <w:color w:val="000000"/>
                <w:sz w:val="28"/>
                <w:szCs w:val="28"/>
              </w:rPr>
            </w:pPr>
            <w:r w:rsidRPr="003F6592">
              <w:rPr>
                <w:rFonts w:ascii="Times New Roman" w:hAnsi="Times New Roman" w:cs="Times New Roman"/>
                <w:b/>
                <w:color w:val="000000"/>
                <w:sz w:val="28"/>
                <w:szCs w:val="28"/>
              </w:rPr>
              <w:t xml:space="preserve">Викладач </w:t>
            </w:r>
          </w:p>
        </w:tc>
        <w:tc>
          <w:tcPr>
            <w:tcW w:w="10206" w:type="dxa"/>
          </w:tcPr>
          <w:p w:rsidR="00C06025" w:rsidRPr="003F6592" w:rsidRDefault="00C06025" w:rsidP="0001659E">
            <w:pPr>
              <w:pStyle w:val="1"/>
              <w:spacing w:line="360" w:lineRule="auto"/>
              <w:rPr>
                <w:rFonts w:ascii="Times New Roman" w:hAnsi="Times New Roman" w:cs="Times New Roman"/>
                <w:color w:val="000000"/>
                <w:sz w:val="28"/>
                <w:szCs w:val="28"/>
              </w:rPr>
            </w:pPr>
            <w:smartTag w:uri="urn:schemas-microsoft-com:office:smarttags" w:element="PersonName">
              <w:r w:rsidRPr="003F6592">
                <w:rPr>
                  <w:rFonts w:ascii="Times New Roman" w:hAnsi="Times New Roman" w:cs="Times New Roman"/>
                  <w:color w:val="000000"/>
                  <w:sz w:val="28"/>
                  <w:szCs w:val="28"/>
                </w:rPr>
                <w:t>Голотюк Олена Володимирівна</w:t>
              </w:r>
            </w:smartTag>
          </w:p>
        </w:tc>
      </w:tr>
      <w:tr w:rsidR="00C06025" w:rsidRPr="003F6592" w:rsidTr="0001659E">
        <w:tc>
          <w:tcPr>
            <w:tcW w:w="3936" w:type="dxa"/>
          </w:tcPr>
          <w:p w:rsidR="00C06025" w:rsidRPr="003F6592" w:rsidRDefault="00C06025" w:rsidP="0001659E">
            <w:pPr>
              <w:pStyle w:val="1"/>
              <w:spacing w:line="360" w:lineRule="auto"/>
              <w:rPr>
                <w:rFonts w:ascii="Times New Roman" w:hAnsi="Times New Roman" w:cs="Times New Roman"/>
                <w:color w:val="000000"/>
                <w:sz w:val="28"/>
                <w:szCs w:val="28"/>
              </w:rPr>
            </w:pPr>
            <w:r w:rsidRPr="003F6592">
              <w:rPr>
                <w:rFonts w:ascii="Times New Roman" w:hAnsi="Times New Roman" w:cs="Times New Roman"/>
                <w:b/>
                <w:color w:val="000000"/>
                <w:sz w:val="28"/>
                <w:szCs w:val="28"/>
              </w:rPr>
              <w:t>Посилання на сайт</w:t>
            </w:r>
          </w:p>
        </w:tc>
        <w:tc>
          <w:tcPr>
            <w:tcW w:w="10206" w:type="dxa"/>
          </w:tcPr>
          <w:p w:rsidR="00C06025" w:rsidRPr="003F6592" w:rsidRDefault="00C06025" w:rsidP="0001659E">
            <w:pPr>
              <w:pStyle w:val="1"/>
              <w:spacing w:line="360" w:lineRule="auto"/>
              <w:rPr>
                <w:rFonts w:ascii="Times New Roman" w:hAnsi="Times New Roman" w:cs="Times New Roman"/>
                <w:position w:val="-1"/>
                <w:sz w:val="28"/>
                <w:szCs w:val="28"/>
              </w:rPr>
            </w:pPr>
            <w:r w:rsidRPr="003F6592">
              <w:rPr>
                <w:rFonts w:ascii="Times New Roman" w:hAnsi="Times New Roman" w:cs="Times New Roman"/>
                <w:position w:val="-1"/>
                <w:sz w:val="28"/>
                <w:szCs w:val="28"/>
              </w:rPr>
              <w:t xml:space="preserve">http://www.kspu.edu/About/Faculty/IUkrForeignPhilology/ChairGermRomLan/Workprograms.aspx  </w:t>
            </w:r>
          </w:p>
        </w:tc>
      </w:tr>
      <w:tr w:rsidR="00C06025" w:rsidRPr="003F6592" w:rsidTr="0001659E">
        <w:tc>
          <w:tcPr>
            <w:tcW w:w="3936" w:type="dxa"/>
          </w:tcPr>
          <w:p w:rsidR="00C06025" w:rsidRPr="003F6592" w:rsidRDefault="00C06025" w:rsidP="0001659E">
            <w:pPr>
              <w:pStyle w:val="1"/>
              <w:spacing w:line="360" w:lineRule="auto"/>
              <w:rPr>
                <w:rFonts w:ascii="Times New Roman" w:hAnsi="Times New Roman" w:cs="Times New Roman"/>
                <w:color w:val="000000"/>
                <w:sz w:val="28"/>
                <w:szCs w:val="28"/>
              </w:rPr>
            </w:pPr>
            <w:r w:rsidRPr="003F6592">
              <w:rPr>
                <w:rFonts w:ascii="Times New Roman" w:hAnsi="Times New Roman" w:cs="Times New Roman"/>
                <w:b/>
                <w:color w:val="000000"/>
                <w:sz w:val="28"/>
                <w:szCs w:val="28"/>
              </w:rPr>
              <w:t>Контактний тел.</w:t>
            </w:r>
          </w:p>
        </w:tc>
        <w:tc>
          <w:tcPr>
            <w:tcW w:w="10206" w:type="dxa"/>
          </w:tcPr>
          <w:p w:rsidR="00C06025" w:rsidRPr="003F6592" w:rsidRDefault="00C06025" w:rsidP="0001659E">
            <w:pPr>
              <w:pStyle w:val="1"/>
              <w:spacing w:line="360" w:lineRule="auto"/>
              <w:rPr>
                <w:rFonts w:ascii="Times New Roman" w:hAnsi="Times New Roman" w:cs="Times New Roman"/>
                <w:color w:val="000000"/>
                <w:sz w:val="28"/>
                <w:szCs w:val="28"/>
              </w:rPr>
            </w:pPr>
            <w:r w:rsidRPr="003F6592">
              <w:rPr>
                <w:rFonts w:ascii="Times New Roman" w:hAnsi="Times New Roman" w:cs="Times New Roman"/>
                <w:color w:val="000000"/>
                <w:sz w:val="28"/>
                <w:szCs w:val="28"/>
              </w:rPr>
              <w:t>(0552)326758</w:t>
            </w:r>
          </w:p>
        </w:tc>
      </w:tr>
      <w:tr w:rsidR="00C06025" w:rsidRPr="003F6592" w:rsidTr="0001659E">
        <w:tc>
          <w:tcPr>
            <w:tcW w:w="3936" w:type="dxa"/>
          </w:tcPr>
          <w:p w:rsidR="00C06025" w:rsidRPr="003F6592" w:rsidRDefault="00C06025" w:rsidP="0001659E">
            <w:pPr>
              <w:pStyle w:val="1"/>
              <w:spacing w:line="360" w:lineRule="auto"/>
              <w:rPr>
                <w:rFonts w:ascii="Times New Roman" w:hAnsi="Times New Roman" w:cs="Times New Roman"/>
                <w:color w:val="000000"/>
                <w:sz w:val="28"/>
                <w:szCs w:val="28"/>
              </w:rPr>
            </w:pPr>
            <w:r w:rsidRPr="003F6592">
              <w:rPr>
                <w:rFonts w:ascii="Times New Roman" w:hAnsi="Times New Roman" w:cs="Times New Roman"/>
                <w:b/>
                <w:color w:val="000000"/>
                <w:sz w:val="28"/>
                <w:szCs w:val="28"/>
              </w:rPr>
              <w:t>E-mail викладача:</w:t>
            </w:r>
          </w:p>
        </w:tc>
        <w:tc>
          <w:tcPr>
            <w:tcW w:w="10206" w:type="dxa"/>
          </w:tcPr>
          <w:p w:rsidR="00C06025" w:rsidRPr="003F6592" w:rsidRDefault="00C06025" w:rsidP="0001659E">
            <w:pPr>
              <w:pStyle w:val="1"/>
              <w:spacing w:line="360" w:lineRule="auto"/>
              <w:rPr>
                <w:rFonts w:ascii="Times New Roman" w:hAnsi="Times New Roman" w:cs="Times New Roman"/>
                <w:color w:val="000000"/>
                <w:sz w:val="28"/>
                <w:szCs w:val="28"/>
              </w:rPr>
            </w:pPr>
            <w:smartTag w:uri="urn:schemas-microsoft-com:office:smarttags" w:element="PersonName">
              <w:r w:rsidRPr="003F6592">
                <w:rPr>
                  <w:rFonts w:ascii="Times New Roman" w:hAnsi="Times New Roman" w:cs="Times New Roman"/>
                  <w:sz w:val="28"/>
                  <w:szCs w:val="28"/>
                </w:rPr>
                <w:t>gelena999@ukr.net</w:t>
              </w:r>
            </w:smartTag>
          </w:p>
        </w:tc>
      </w:tr>
      <w:tr w:rsidR="00C06025" w:rsidRPr="003F6592" w:rsidTr="0001659E">
        <w:tc>
          <w:tcPr>
            <w:tcW w:w="3936" w:type="dxa"/>
          </w:tcPr>
          <w:p w:rsidR="00C06025" w:rsidRPr="003F6592" w:rsidRDefault="00C06025" w:rsidP="0001659E">
            <w:pPr>
              <w:pStyle w:val="1"/>
              <w:spacing w:line="360" w:lineRule="auto"/>
              <w:rPr>
                <w:rFonts w:ascii="Times New Roman" w:hAnsi="Times New Roman" w:cs="Times New Roman"/>
                <w:color w:val="000000"/>
                <w:sz w:val="28"/>
                <w:szCs w:val="28"/>
              </w:rPr>
            </w:pPr>
            <w:r w:rsidRPr="003F6592">
              <w:rPr>
                <w:rFonts w:ascii="Times New Roman" w:hAnsi="Times New Roman" w:cs="Times New Roman"/>
                <w:b/>
                <w:color w:val="000000"/>
                <w:sz w:val="28"/>
                <w:szCs w:val="28"/>
              </w:rPr>
              <w:t>Графік консультацій</w:t>
            </w:r>
          </w:p>
        </w:tc>
        <w:tc>
          <w:tcPr>
            <w:tcW w:w="10206" w:type="dxa"/>
          </w:tcPr>
          <w:p w:rsidR="00C06025" w:rsidRPr="003F6592" w:rsidRDefault="00C06025" w:rsidP="0001659E">
            <w:pPr>
              <w:pStyle w:val="1"/>
              <w:spacing w:line="360" w:lineRule="auto"/>
              <w:rPr>
                <w:rFonts w:ascii="Times New Roman" w:hAnsi="Times New Roman" w:cs="Times New Roman"/>
                <w:color w:val="000000"/>
                <w:sz w:val="28"/>
                <w:szCs w:val="28"/>
              </w:rPr>
            </w:pPr>
            <w:r w:rsidRPr="003F6592">
              <w:rPr>
                <w:rFonts w:ascii="Times New Roman" w:hAnsi="Times New Roman" w:cs="Times New Roman"/>
                <w:color w:val="000000"/>
                <w:sz w:val="28"/>
                <w:szCs w:val="28"/>
              </w:rPr>
              <w:t>кожного вівторка</w:t>
            </w:r>
          </w:p>
        </w:tc>
      </w:tr>
    </w:tbl>
    <w:p w:rsidR="00C06025" w:rsidRPr="003F6592" w:rsidRDefault="00C06025">
      <w:pPr>
        <w:pStyle w:val="1"/>
        <w:rPr>
          <w:rFonts w:ascii="Times New Roman" w:hAnsi="Times New Roman" w:cs="Times New Roman"/>
          <w:color w:val="000000"/>
          <w:sz w:val="28"/>
          <w:szCs w:val="28"/>
        </w:rPr>
      </w:pPr>
    </w:p>
    <w:p w:rsidR="00C06025" w:rsidRPr="003F6592" w:rsidRDefault="00C06025" w:rsidP="003F6592">
      <w:pPr>
        <w:pStyle w:val="1"/>
        <w:numPr>
          <w:ilvl w:val="0"/>
          <w:numId w:val="2"/>
        </w:numPr>
        <w:jc w:val="both"/>
        <w:rPr>
          <w:rFonts w:ascii="Times New Roman" w:hAnsi="Times New Roman" w:cs="Times New Roman"/>
          <w:color w:val="000000"/>
          <w:sz w:val="28"/>
          <w:szCs w:val="28"/>
        </w:rPr>
      </w:pPr>
      <w:r w:rsidRPr="003F6592">
        <w:rPr>
          <w:rFonts w:ascii="Times New Roman" w:hAnsi="Times New Roman" w:cs="Times New Roman"/>
          <w:b/>
          <w:color w:val="000000"/>
          <w:sz w:val="28"/>
          <w:szCs w:val="28"/>
        </w:rPr>
        <w:t xml:space="preserve">Анотація до курсу: </w:t>
      </w:r>
      <w:r w:rsidRPr="003F6592">
        <w:rPr>
          <w:rFonts w:ascii="Times New Roman" w:hAnsi="Times New Roman" w:cs="Times New Roman"/>
          <w:color w:val="000000"/>
          <w:sz w:val="28"/>
          <w:szCs w:val="28"/>
        </w:rPr>
        <w:t>навчальна дисципліна розрахована на формування у студентів франкомовних вмінь, лінгвістичної, комунікативної та лінгвокраїнознавчої компетенції; забезпечення нормативного, функціонально-адекватного володіння всіма видами мовленнєвої діяльності для застосування їх у вирішенні професійних завдань та у повсякденному житті.</w:t>
      </w:r>
    </w:p>
    <w:p w:rsidR="00C06025" w:rsidRPr="003F6592" w:rsidRDefault="00C06025" w:rsidP="003F6592">
      <w:pPr>
        <w:jc w:val="both"/>
        <w:rPr>
          <w:sz w:val="28"/>
          <w:szCs w:val="28"/>
        </w:rPr>
      </w:pPr>
      <w:r w:rsidRPr="003F6592">
        <w:rPr>
          <w:b/>
          <w:sz w:val="28"/>
          <w:szCs w:val="28"/>
        </w:rPr>
        <w:t>2. Мета та цілі курсу</w:t>
      </w:r>
      <w:r w:rsidRPr="003F6592">
        <w:rPr>
          <w:sz w:val="28"/>
          <w:szCs w:val="28"/>
        </w:rPr>
        <w:t xml:space="preserve">: навчити студентів використовувати на практиці знання   будови французької мови, сприяти репродуктивному засвоєнню мовного матеріалу, формувати стійкі вміння щодо вживання фонематичних, граматичних форм і конструкцій </w:t>
      </w:r>
      <w:r>
        <w:rPr>
          <w:sz w:val="28"/>
          <w:szCs w:val="28"/>
        </w:rPr>
        <w:t xml:space="preserve">літературної та </w:t>
      </w:r>
      <w:r w:rsidRPr="003F6592">
        <w:rPr>
          <w:sz w:val="28"/>
          <w:szCs w:val="28"/>
        </w:rPr>
        <w:t>живої розмовної мови у мовленнєвій діяльності.</w:t>
      </w:r>
    </w:p>
    <w:p w:rsidR="00C06025" w:rsidRPr="003F6592" w:rsidRDefault="00C06025" w:rsidP="00855D3C">
      <w:pPr>
        <w:rPr>
          <w:sz w:val="28"/>
          <w:szCs w:val="28"/>
        </w:rPr>
      </w:pPr>
    </w:p>
    <w:p w:rsidR="00C06025" w:rsidRPr="003F6592" w:rsidRDefault="00C06025" w:rsidP="00517524">
      <w:pPr>
        <w:pStyle w:val="1"/>
        <w:ind w:left="360"/>
        <w:jc w:val="both"/>
        <w:rPr>
          <w:rFonts w:ascii="Times New Roman" w:hAnsi="Times New Roman" w:cs="Times New Roman"/>
          <w:color w:val="000000"/>
          <w:sz w:val="28"/>
          <w:szCs w:val="28"/>
        </w:rPr>
      </w:pPr>
    </w:p>
    <w:p w:rsidR="00C06025" w:rsidRPr="003F6592" w:rsidRDefault="00C06025" w:rsidP="008D46D6">
      <w:pPr>
        <w:pStyle w:val="1"/>
        <w:numPr>
          <w:ilvl w:val="0"/>
          <w:numId w:val="4"/>
        </w:numPr>
        <w:jc w:val="both"/>
        <w:rPr>
          <w:rFonts w:ascii="Times New Roman" w:hAnsi="Times New Roman" w:cs="Times New Roman"/>
          <w:color w:val="000000"/>
          <w:sz w:val="28"/>
          <w:szCs w:val="28"/>
        </w:rPr>
      </w:pPr>
      <w:bookmarkStart w:id="0" w:name="_heading=h.gjdgxs" w:colFirst="0" w:colLast="0"/>
      <w:bookmarkEnd w:id="0"/>
      <w:r w:rsidRPr="003F6592">
        <w:rPr>
          <w:rFonts w:ascii="Times New Roman" w:hAnsi="Times New Roman" w:cs="Times New Roman"/>
          <w:b/>
          <w:color w:val="000000"/>
          <w:sz w:val="28"/>
          <w:szCs w:val="28"/>
        </w:rPr>
        <w:t xml:space="preserve">Компетентності та програмні результати навчання: </w:t>
      </w:r>
    </w:p>
    <w:p w:rsidR="00C06025" w:rsidRPr="003F6592" w:rsidRDefault="00C06025" w:rsidP="003F6592">
      <w:pPr>
        <w:jc w:val="both"/>
        <w:rPr>
          <w:sz w:val="28"/>
          <w:szCs w:val="28"/>
        </w:rPr>
      </w:pPr>
      <w:r w:rsidRPr="003F6592">
        <w:rPr>
          <w:sz w:val="28"/>
          <w:szCs w:val="28"/>
        </w:rPr>
        <w:t>Загальні компетентності:</w:t>
      </w:r>
    </w:p>
    <w:p w:rsidR="00C06025" w:rsidRPr="003F6592" w:rsidRDefault="00C06025" w:rsidP="003F6592">
      <w:pPr>
        <w:jc w:val="both"/>
        <w:rPr>
          <w:sz w:val="28"/>
          <w:szCs w:val="28"/>
        </w:rPr>
      </w:pPr>
      <w:r w:rsidRPr="003F6592">
        <w:rPr>
          <w:b/>
          <w:sz w:val="28"/>
          <w:szCs w:val="28"/>
        </w:rPr>
        <w:t>ЗК 1.</w:t>
      </w:r>
      <w:r w:rsidRPr="003F6592">
        <w:rPr>
          <w:sz w:val="28"/>
          <w:szCs w:val="28"/>
        </w:rPr>
        <w:t xml:space="preserve"> Знання та розуміння предметної області та розуміння професійної діяльності.</w:t>
      </w:r>
    </w:p>
    <w:p w:rsidR="00C06025" w:rsidRPr="003F6592" w:rsidRDefault="00C06025" w:rsidP="003F6592">
      <w:pPr>
        <w:jc w:val="both"/>
        <w:rPr>
          <w:sz w:val="28"/>
          <w:szCs w:val="28"/>
        </w:rPr>
      </w:pPr>
      <w:r w:rsidRPr="003F6592">
        <w:rPr>
          <w:b/>
          <w:sz w:val="28"/>
          <w:szCs w:val="28"/>
        </w:rPr>
        <w:t>ЗК 2.</w:t>
      </w:r>
      <w:r w:rsidRPr="003F6592">
        <w:rPr>
          <w:sz w:val="28"/>
          <w:szCs w:val="28"/>
        </w:rPr>
        <w:t xml:space="preserve"> Здатність діяти на основі етичних міркувань (мотивів), діяти соціально відповідально та свідомо.</w:t>
      </w:r>
    </w:p>
    <w:p w:rsidR="00C06025" w:rsidRPr="003F6592" w:rsidRDefault="00C06025" w:rsidP="003F6592">
      <w:pPr>
        <w:jc w:val="both"/>
        <w:rPr>
          <w:sz w:val="28"/>
          <w:szCs w:val="28"/>
        </w:rPr>
      </w:pPr>
      <w:r w:rsidRPr="003F6592">
        <w:rPr>
          <w:b/>
          <w:sz w:val="28"/>
          <w:szCs w:val="28"/>
        </w:rPr>
        <w:t>ЗК 3</w:t>
      </w:r>
      <w:r w:rsidRPr="003F6592">
        <w:rPr>
          <w:sz w:val="28"/>
          <w:szCs w:val="28"/>
        </w:rPr>
        <w:t>. Здатність свідомо визначати цілі власного професійного й особистісного розвику, організовувати власну діяльність, працювати автономно та в команді.</w:t>
      </w:r>
    </w:p>
    <w:p w:rsidR="00C06025" w:rsidRPr="003F6592" w:rsidRDefault="00C06025" w:rsidP="003F6592">
      <w:pPr>
        <w:jc w:val="both"/>
        <w:rPr>
          <w:sz w:val="28"/>
          <w:szCs w:val="28"/>
        </w:rPr>
      </w:pPr>
      <w:r w:rsidRPr="003F6592">
        <w:rPr>
          <w:b/>
          <w:sz w:val="28"/>
          <w:szCs w:val="28"/>
        </w:rPr>
        <w:t>ЗК 4.</w:t>
      </w:r>
      <w:r w:rsidRPr="003F6592">
        <w:rPr>
          <w:sz w:val="28"/>
          <w:szCs w:val="28"/>
        </w:rPr>
        <w:t xml:space="preserve"> Здатність до пошуку, оброблення, аналізу та критичного оцінювання інформації з різних джерел, у т.ч. іноземною мовою.</w:t>
      </w:r>
    </w:p>
    <w:p w:rsidR="00C06025" w:rsidRPr="003F6592" w:rsidRDefault="00C06025" w:rsidP="003F6592">
      <w:pPr>
        <w:jc w:val="both"/>
        <w:rPr>
          <w:sz w:val="28"/>
          <w:szCs w:val="28"/>
        </w:rPr>
      </w:pPr>
      <w:r w:rsidRPr="003F6592">
        <w:rPr>
          <w:b/>
          <w:sz w:val="28"/>
          <w:szCs w:val="28"/>
        </w:rPr>
        <w:t>ЗК 5.</w:t>
      </w:r>
      <w:r w:rsidRPr="003F6592">
        <w:rPr>
          <w:sz w:val="28"/>
          <w:szCs w:val="28"/>
        </w:rPr>
        <w:t xml:space="preserve"> Здатність застосовувати набуті знання та вміння в практичних ситуаціях.</w:t>
      </w:r>
    </w:p>
    <w:p w:rsidR="00C06025" w:rsidRPr="003F6592" w:rsidRDefault="00C06025" w:rsidP="003F6592">
      <w:pPr>
        <w:jc w:val="both"/>
        <w:rPr>
          <w:sz w:val="28"/>
          <w:szCs w:val="28"/>
        </w:rPr>
      </w:pPr>
      <w:r w:rsidRPr="003F6592">
        <w:rPr>
          <w:b/>
          <w:sz w:val="28"/>
          <w:szCs w:val="28"/>
        </w:rPr>
        <w:t>ЗК 6.</w:t>
      </w:r>
      <w:r w:rsidRPr="003F6592">
        <w:rPr>
          <w:sz w:val="28"/>
          <w:szCs w:val="28"/>
        </w:rPr>
        <w:t xml:space="preserve"> Здатність вчитися і оволодівати сучасними знаннями.</w:t>
      </w:r>
    </w:p>
    <w:p w:rsidR="00C06025" w:rsidRPr="003F6592" w:rsidRDefault="00C06025" w:rsidP="003F6592">
      <w:pPr>
        <w:jc w:val="both"/>
        <w:rPr>
          <w:sz w:val="28"/>
          <w:szCs w:val="28"/>
        </w:rPr>
      </w:pPr>
      <w:r w:rsidRPr="003F6592">
        <w:rPr>
          <w:b/>
          <w:sz w:val="28"/>
          <w:szCs w:val="28"/>
        </w:rPr>
        <w:t>ЗК 7.</w:t>
      </w:r>
      <w:r w:rsidRPr="003F6592">
        <w:rPr>
          <w:sz w:val="28"/>
          <w:szCs w:val="28"/>
        </w:rPr>
        <w:t xml:space="preserve"> Здатність до письмової й усної комунікації, щo якнайкраще відпoвідають ситуації професійного і особистісного спілкування засобами іноземної та державної мов.</w:t>
      </w:r>
    </w:p>
    <w:p w:rsidR="00C06025" w:rsidRPr="003F6592" w:rsidRDefault="00C06025" w:rsidP="003F6592">
      <w:pPr>
        <w:jc w:val="both"/>
        <w:rPr>
          <w:sz w:val="28"/>
          <w:szCs w:val="28"/>
        </w:rPr>
      </w:pPr>
      <w:r w:rsidRPr="003F6592">
        <w:rPr>
          <w:b/>
          <w:sz w:val="28"/>
          <w:szCs w:val="28"/>
        </w:rPr>
        <w:t>ЗК 9.</w:t>
      </w:r>
      <w:r w:rsidRPr="003F6592">
        <w:rPr>
          <w:sz w:val="28"/>
          <w:szCs w:val="28"/>
        </w:rPr>
        <w:t xml:space="preserve"> Здатність виявляти, ставити та вирішувати проблеми  з відповідною аргументацією, генерувати нові ідеї.</w:t>
      </w:r>
    </w:p>
    <w:p w:rsidR="00C06025" w:rsidRPr="003F6592" w:rsidRDefault="00C06025" w:rsidP="003F6592">
      <w:pPr>
        <w:jc w:val="both"/>
        <w:rPr>
          <w:sz w:val="28"/>
          <w:szCs w:val="28"/>
        </w:rPr>
      </w:pPr>
      <w:r w:rsidRPr="003F6592">
        <w:rPr>
          <w:b/>
          <w:sz w:val="28"/>
          <w:szCs w:val="28"/>
        </w:rPr>
        <w:t>ЗК 10.</w:t>
      </w:r>
      <w:r w:rsidRPr="003F6592">
        <w:rPr>
          <w:sz w:val="28"/>
          <w:szCs w:val="28"/>
        </w:rPr>
        <w:t xml:space="preserve"> Здатність критично оцінювати й аналізувати власну освітню та професійну діяльність.</w:t>
      </w:r>
    </w:p>
    <w:p w:rsidR="00C06025" w:rsidRPr="003F6592" w:rsidRDefault="00C06025" w:rsidP="003F6592">
      <w:pPr>
        <w:jc w:val="both"/>
        <w:rPr>
          <w:sz w:val="28"/>
          <w:szCs w:val="28"/>
        </w:rPr>
      </w:pPr>
      <w:r w:rsidRPr="003F6592">
        <w:rPr>
          <w:b/>
          <w:sz w:val="28"/>
          <w:szCs w:val="28"/>
        </w:rPr>
        <w:t>ЗК 11.</w:t>
      </w:r>
      <w:r w:rsidRPr="003F6592">
        <w:rPr>
          <w:sz w:val="28"/>
          <w:szCs w:val="28"/>
        </w:rPr>
        <w:t xml:space="preserve"> Здатність використовувати інформаційно-комунікаційні технології в освітній і професійній діяльності.</w:t>
      </w:r>
    </w:p>
    <w:p w:rsidR="00C06025" w:rsidRPr="003F6592" w:rsidRDefault="00C06025" w:rsidP="003F6592">
      <w:pPr>
        <w:jc w:val="both"/>
        <w:rPr>
          <w:sz w:val="28"/>
          <w:szCs w:val="28"/>
        </w:rPr>
      </w:pPr>
      <w:r w:rsidRPr="003F6592">
        <w:rPr>
          <w:sz w:val="28"/>
          <w:szCs w:val="28"/>
        </w:rPr>
        <w:t>Фахові компетентності:</w:t>
      </w:r>
    </w:p>
    <w:p w:rsidR="00C06025" w:rsidRPr="003F6592" w:rsidRDefault="00C06025" w:rsidP="003F6592">
      <w:pPr>
        <w:jc w:val="both"/>
        <w:rPr>
          <w:sz w:val="28"/>
          <w:szCs w:val="28"/>
        </w:rPr>
      </w:pPr>
      <w:r w:rsidRPr="003F6592">
        <w:rPr>
          <w:b/>
          <w:sz w:val="28"/>
          <w:szCs w:val="28"/>
        </w:rPr>
        <w:t>ФК 3.</w:t>
      </w:r>
      <w:r w:rsidRPr="003F6592">
        <w:rPr>
          <w:sz w:val="28"/>
          <w:szCs w:val="28"/>
        </w:rPr>
        <w:t xml:space="preserve"> 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p>
    <w:p w:rsidR="00C06025" w:rsidRPr="003F6592" w:rsidRDefault="00C06025" w:rsidP="003F6592">
      <w:pPr>
        <w:jc w:val="both"/>
        <w:rPr>
          <w:sz w:val="28"/>
          <w:szCs w:val="28"/>
        </w:rPr>
      </w:pPr>
      <w:r w:rsidRPr="003F6592">
        <w:rPr>
          <w:b/>
          <w:sz w:val="28"/>
          <w:szCs w:val="28"/>
        </w:rPr>
        <w:t>ФК 4.</w:t>
      </w:r>
      <w:r w:rsidRPr="003F6592">
        <w:rPr>
          <w:sz w:val="28"/>
          <w:szCs w:val="28"/>
        </w:rPr>
        <w:t xml:space="preserve"> Здатність здійснювати об’єктивний контроль і оцінювання рівня навчальних досягнень учнів з французької мови та світової літератури, другої іноземної мови.  </w:t>
      </w:r>
    </w:p>
    <w:p w:rsidR="00C06025" w:rsidRPr="003F6592" w:rsidRDefault="00C06025" w:rsidP="003F6592">
      <w:pPr>
        <w:jc w:val="both"/>
        <w:rPr>
          <w:sz w:val="28"/>
          <w:szCs w:val="28"/>
        </w:rPr>
      </w:pPr>
      <w:r w:rsidRPr="003F6592">
        <w:rPr>
          <w:b/>
          <w:sz w:val="28"/>
          <w:szCs w:val="28"/>
        </w:rPr>
        <w:t>ФК 5.</w:t>
      </w:r>
      <w:r w:rsidRPr="003F6592">
        <w:rPr>
          <w:sz w:val="28"/>
          <w:szCs w:val="28"/>
        </w:rPr>
        <w:t xml:space="preserve"> 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C06025" w:rsidRPr="003F6592" w:rsidRDefault="00C06025" w:rsidP="003F6592">
      <w:pPr>
        <w:jc w:val="both"/>
        <w:rPr>
          <w:sz w:val="28"/>
          <w:szCs w:val="28"/>
        </w:rPr>
      </w:pPr>
      <w:r w:rsidRPr="003F6592">
        <w:rPr>
          <w:b/>
          <w:sz w:val="28"/>
          <w:szCs w:val="28"/>
        </w:rPr>
        <w:t>ФК 6.</w:t>
      </w:r>
      <w:r w:rsidRPr="003F6592">
        <w:rPr>
          <w:sz w:val="28"/>
          <w:szCs w:val="28"/>
        </w:rPr>
        <w:t xml:space="preserve"> Здатність здійснювати професійну діяльність українською та іноземною мовами, спираючись на знання організації мовних систем, законів їх розвитку, сучасних норм їх використання.</w:t>
      </w:r>
    </w:p>
    <w:p w:rsidR="00C06025" w:rsidRPr="003F6592" w:rsidRDefault="00C06025" w:rsidP="003F6592">
      <w:pPr>
        <w:jc w:val="both"/>
        <w:rPr>
          <w:sz w:val="28"/>
          <w:szCs w:val="28"/>
        </w:rPr>
      </w:pPr>
      <w:r w:rsidRPr="003F6592">
        <w:rPr>
          <w:b/>
          <w:sz w:val="28"/>
          <w:szCs w:val="28"/>
        </w:rPr>
        <w:t>ФК 7.</w:t>
      </w:r>
      <w:r w:rsidRPr="003F6592">
        <w:rPr>
          <w:sz w:val="28"/>
          <w:szCs w:val="28"/>
        </w:rPr>
        <w:t xml:space="preserve"> Здатність використовувати потенціал полілінгвальної підготовки для ефективного формування предметних компетентностей учнів.</w:t>
      </w:r>
    </w:p>
    <w:p w:rsidR="00C06025" w:rsidRPr="003F6592" w:rsidRDefault="00C06025" w:rsidP="003F6592">
      <w:pPr>
        <w:jc w:val="both"/>
        <w:rPr>
          <w:sz w:val="28"/>
          <w:szCs w:val="28"/>
        </w:rPr>
      </w:pPr>
      <w:r w:rsidRPr="003F6592">
        <w:rPr>
          <w:b/>
          <w:sz w:val="28"/>
          <w:szCs w:val="28"/>
        </w:rPr>
        <w:t>ФК 11.</w:t>
      </w:r>
      <w:r w:rsidRPr="003F6592">
        <w:rPr>
          <w:sz w:val="28"/>
          <w:szCs w:val="28"/>
        </w:rPr>
        <w:t xml:space="preserve"> 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компетентностей, використання перспективного практичного досвіду й мовно-літературного контексту для реалізації освітніх цілей.</w:t>
      </w:r>
    </w:p>
    <w:p w:rsidR="00C06025" w:rsidRPr="003F6592" w:rsidRDefault="00C06025" w:rsidP="003F6592">
      <w:pPr>
        <w:jc w:val="both"/>
        <w:rPr>
          <w:sz w:val="28"/>
          <w:szCs w:val="28"/>
        </w:rPr>
      </w:pPr>
      <w:r w:rsidRPr="003F6592">
        <w:rPr>
          <w:sz w:val="28"/>
          <w:szCs w:val="28"/>
        </w:rPr>
        <w:t>Програмні результати навчання:</w:t>
      </w:r>
    </w:p>
    <w:p w:rsidR="00C06025" w:rsidRPr="003F6592" w:rsidRDefault="00C06025" w:rsidP="003F6592">
      <w:pPr>
        <w:pStyle w:val="1"/>
        <w:ind w:firstLine="550"/>
        <w:jc w:val="both"/>
        <w:rPr>
          <w:rFonts w:ascii="Times New Roman" w:hAnsi="Times New Roman" w:cs="Times New Roman"/>
          <w:bCs/>
          <w:sz w:val="28"/>
          <w:szCs w:val="28"/>
        </w:rPr>
      </w:pPr>
      <w:r w:rsidRPr="003F6592">
        <w:rPr>
          <w:rFonts w:ascii="Times New Roman" w:hAnsi="Times New Roman" w:cs="Times New Roman"/>
          <w:b/>
          <w:sz w:val="28"/>
          <w:szCs w:val="28"/>
        </w:rPr>
        <w:t xml:space="preserve">ПРН 2. </w:t>
      </w:r>
      <w:r w:rsidRPr="003F6592">
        <w:rPr>
          <w:rFonts w:ascii="Times New Roman" w:hAnsi="Times New Roman" w:cs="Times New Roman"/>
          <w:bCs/>
          <w:sz w:val="28"/>
          <w:szCs w:val="28"/>
        </w:rPr>
        <w:t>Знання 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C06025" w:rsidRPr="003F6592" w:rsidRDefault="00C06025" w:rsidP="003F6592">
      <w:pPr>
        <w:pStyle w:val="1"/>
        <w:ind w:firstLine="550"/>
        <w:jc w:val="both"/>
        <w:rPr>
          <w:rFonts w:ascii="Times New Roman" w:hAnsi="Times New Roman" w:cs="Times New Roman"/>
          <w:b/>
          <w:sz w:val="28"/>
          <w:szCs w:val="28"/>
        </w:rPr>
      </w:pPr>
      <w:r w:rsidRPr="003F6592">
        <w:rPr>
          <w:rFonts w:ascii="Times New Roman" w:hAnsi="Times New Roman" w:cs="Times New Roman"/>
          <w:b/>
          <w:sz w:val="28"/>
          <w:szCs w:val="28"/>
        </w:rPr>
        <w:t xml:space="preserve">ПРН 3. </w:t>
      </w:r>
      <w:r w:rsidRPr="003F6592">
        <w:rPr>
          <w:rFonts w:ascii="Times New Roman" w:hAnsi="Times New Roman" w:cs="Times New Roman"/>
          <w:bCs/>
          <w:sz w:val="28"/>
          <w:szCs w:val="28"/>
        </w:rPr>
        <w:t>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rsidR="00C06025" w:rsidRPr="003F6592" w:rsidRDefault="00C06025" w:rsidP="003F6592">
      <w:pPr>
        <w:pStyle w:val="1"/>
        <w:ind w:firstLine="550"/>
        <w:jc w:val="both"/>
        <w:rPr>
          <w:rFonts w:ascii="Times New Roman" w:hAnsi="Times New Roman" w:cs="Times New Roman"/>
          <w:bCs/>
          <w:sz w:val="28"/>
          <w:szCs w:val="28"/>
        </w:rPr>
      </w:pPr>
      <w:r w:rsidRPr="003F6592">
        <w:rPr>
          <w:rFonts w:ascii="Times New Roman" w:hAnsi="Times New Roman" w:cs="Times New Roman"/>
          <w:b/>
          <w:sz w:val="28"/>
          <w:szCs w:val="28"/>
        </w:rPr>
        <w:t xml:space="preserve">ПРН 4. </w:t>
      </w:r>
      <w:r w:rsidRPr="003F6592">
        <w:rPr>
          <w:rFonts w:ascii="Times New Roman" w:hAnsi="Times New Roman" w:cs="Times New Roman"/>
          <w:bCs/>
          <w:sz w:val="28"/>
          <w:szCs w:val="28"/>
        </w:rPr>
        <w:t xml:space="preserve">Знання та вміння використовувати сучасні форми, методи й способи контролю й оцінювання рівня навчальних досягнень учнів з німецької мови та світової літератури, другої іноземної мови. </w:t>
      </w:r>
    </w:p>
    <w:p w:rsidR="00C06025" w:rsidRPr="003F6592" w:rsidRDefault="00C06025" w:rsidP="003F6592">
      <w:pPr>
        <w:pStyle w:val="1"/>
        <w:ind w:firstLine="550"/>
        <w:jc w:val="both"/>
        <w:rPr>
          <w:rFonts w:ascii="Times New Roman" w:hAnsi="Times New Roman" w:cs="Times New Roman"/>
          <w:b/>
          <w:sz w:val="28"/>
          <w:szCs w:val="28"/>
        </w:rPr>
      </w:pPr>
      <w:r w:rsidRPr="003F6592">
        <w:rPr>
          <w:rFonts w:ascii="Times New Roman" w:hAnsi="Times New Roman" w:cs="Times New Roman"/>
          <w:b/>
          <w:sz w:val="28"/>
          <w:szCs w:val="28"/>
        </w:rPr>
        <w:t xml:space="preserve">ПРН 7. </w:t>
      </w:r>
      <w:r w:rsidRPr="003F6592">
        <w:rPr>
          <w:rFonts w:ascii="Times New Roman" w:hAnsi="Times New Roman" w:cs="Times New Roman"/>
          <w:bCs/>
          <w:sz w:val="28"/>
          <w:szCs w:val="28"/>
        </w:rPr>
        <w:t>Застосування сучасних методик й технологій (зокрема інформаційні) для забезпечення якості освітнього процесу в загальноосвітніх навчальних закладах.</w:t>
      </w:r>
      <w:r w:rsidRPr="003F6592">
        <w:rPr>
          <w:rFonts w:ascii="Times New Roman" w:hAnsi="Times New Roman" w:cs="Times New Roman"/>
          <w:b/>
          <w:sz w:val="28"/>
          <w:szCs w:val="28"/>
        </w:rPr>
        <w:t xml:space="preserve"> </w:t>
      </w:r>
    </w:p>
    <w:p w:rsidR="00C06025" w:rsidRPr="003F6592" w:rsidRDefault="00C06025" w:rsidP="003F6592">
      <w:pPr>
        <w:pStyle w:val="1"/>
        <w:ind w:firstLine="550"/>
        <w:jc w:val="both"/>
        <w:rPr>
          <w:rFonts w:ascii="Times New Roman" w:hAnsi="Times New Roman" w:cs="Times New Roman"/>
          <w:bCs/>
          <w:sz w:val="28"/>
          <w:szCs w:val="28"/>
        </w:rPr>
      </w:pPr>
      <w:r w:rsidRPr="003F6592">
        <w:rPr>
          <w:rFonts w:ascii="Times New Roman" w:hAnsi="Times New Roman" w:cs="Times New Roman"/>
          <w:b/>
          <w:sz w:val="28"/>
          <w:szCs w:val="28"/>
        </w:rPr>
        <w:t xml:space="preserve">ПРН 8. </w:t>
      </w:r>
      <w:r w:rsidRPr="003F6592">
        <w:rPr>
          <w:rFonts w:ascii="Times New Roman" w:hAnsi="Times New Roman" w:cs="Times New Roman"/>
          <w:bCs/>
          <w:sz w:val="28"/>
          <w:szCs w:val="28"/>
        </w:rPr>
        <w:t xml:space="preserve">Уміння аналізувати, діагностувати та корегувати власну педагогічну діяльність з метою підвищення ефективності освітнього процесу. </w:t>
      </w:r>
    </w:p>
    <w:p w:rsidR="00C06025" w:rsidRPr="003F6592" w:rsidRDefault="00C06025" w:rsidP="003F6592">
      <w:pPr>
        <w:pStyle w:val="1"/>
        <w:ind w:firstLine="550"/>
        <w:jc w:val="both"/>
        <w:rPr>
          <w:rFonts w:ascii="Times New Roman" w:hAnsi="Times New Roman" w:cs="Times New Roman"/>
          <w:bCs/>
          <w:sz w:val="28"/>
          <w:szCs w:val="28"/>
        </w:rPr>
      </w:pPr>
      <w:r w:rsidRPr="003F6592">
        <w:rPr>
          <w:rFonts w:ascii="Times New Roman" w:hAnsi="Times New Roman" w:cs="Times New Roman"/>
          <w:b/>
          <w:sz w:val="28"/>
          <w:szCs w:val="28"/>
        </w:rPr>
        <w:t xml:space="preserve">ПРН 9. </w:t>
      </w:r>
      <w:r w:rsidRPr="003F6592">
        <w:rPr>
          <w:rFonts w:ascii="Times New Roman" w:hAnsi="Times New Roman" w:cs="Times New Roman"/>
          <w:bCs/>
          <w:sz w:val="28"/>
          <w:szCs w:val="28"/>
        </w:rPr>
        <w:t xml:space="preserve">Знання мовних норм, соціокультурної ситуації розвитку української та іноземних мов, що вивчаються, особливості використання мовних одиниць у певному контексті, мовний дискурс художньої літератури й сучасності.  </w:t>
      </w:r>
    </w:p>
    <w:p w:rsidR="00C06025" w:rsidRPr="003F6592" w:rsidRDefault="00C06025" w:rsidP="003F6592">
      <w:pPr>
        <w:pStyle w:val="1"/>
        <w:ind w:firstLine="550"/>
        <w:jc w:val="both"/>
        <w:rPr>
          <w:rFonts w:ascii="Times New Roman" w:hAnsi="Times New Roman" w:cs="Times New Roman"/>
          <w:b/>
          <w:sz w:val="28"/>
          <w:szCs w:val="28"/>
        </w:rPr>
      </w:pPr>
      <w:r w:rsidRPr="003F6592">
        <w:rPr>
          <w:rFonts w:ascii="Times New Roman" w:hAnsi="Times New Roman" w:cs="Times New Roman"/>
          <w:b/>
          <w:sz w:val="28"/>
          <w:szCs w:val="28"/>
        </w:rPr>
        <w:t xml:space="preserve">ПРН 10. </w:t>
      </w:r>
      <w:r w:rsidRPr="003F6592">
        <w:rPr>
          <w:rFonts w:ascii="Times New Roman" w:hAnsi="Times New Roman" w:cs="Times New Roman"/>
          <w:bCs/>
          <w:sz w:val="28"/>
          <w:szCs w:val="28"/>
        </w:rPr>
        <w:t>Здатність використовувати знання й уміння з теоретичної граматики, теоретичної фонетики, лексикології, стилістики для іншомовного комунікативного спілкування французькою мовою.</w:t>
      </w:r>
    </w:p>
    <w:p w:rsidR="00C06025" w:rsidRPr="003F6592" w:rsidRDefault="00C06025" w:rsidP="003F6592">
      <w:pPr>
        <w:pStyle w:val="1"/>
        <w:ind w:firstLine="550"/>
        <w:jc w:val="both"/>
        <w:rPr>
          <w:rFonts w:ascii="Times New Roman" w:hAnsi="Times New Roman" w:cs="Times New Roman"/>
          <w:b/>
          <w:sz w:val="28"/>
          <w:szCs w:val="28"/>
        </w:rPr>
      </w:pPr>
      <w:r w:rsidRPr="003F6592">
        <w:rPr>
          <w:rFonts w:ascii="Times New Roman" w:hAnsi="Times New Roman" w:cs="Times New Roman"/>
          <w:b/>
          <w:sz w:val="28"/>
          <w:szCs w:val="28"/>
        </w:rPr>
        <w:t xml:space="preserve">ПРН 11. </w:t>
      </w:r>
      <w:r w:rsidRPr="003F6592">
        <w:rPr>
          <w:rFonts w:ascii="Times New Roman" w:hAnsi="Times New Roman" w:cs="Times New Roman"/>
          <w:bCs/>
          <w:sz w:val="28"/>
          <w:szCs w:val="28"/>
        </w:rPr>
        <w:t>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компетентнісний рівень у вітчизняному та міжнародному контексті.</w:t>
      </w:r>
      <w:r w:rsidRPr="003F6592">
        <w:rPr>
          <w:rFonts w:ascii="Times New Roman" w:hAnsi="Times New Roman" w:cs="Times New Roman"/>
          <w:b/>
          <w:sz w:val="28"/>
          <w:szCs w:val="28"/>
        </w:rPr>
        <w:t xml:space="preserve">  </w:t>
      </w:r>
    </w:p>
    <w:p w:rsidR="00C06025" w:rsidRPr="003F6592" w:rsidRDefault="00C06025" w:rsidP="003F6592">
      <w:pPr>
        <w:pStyle w:val="1"/>
        <w:ind w:firstLine="550"/>
        <w:jc w:val="both"/>
        <w:rPr>
          <w:rFonts w:ascii="Times New Roman" w:hAnsi="Times New Roman" w:cs="Times New Roman"/>
          <w:b/>
          <w:sz w:val="28"/>
          <w:szCs w:val="28"/>
        </w:rPr>
      </w:pPr>
      <w:r w:rsidRPr="003F6592">
        <w:rPr>
          <w:rFonts w:ascii="Times New Roman" w:hAnsi="Times New Roman" w:cs="Times New Roman"/>
          <w:b/>
          <w:sz w:val="28"/>
          <w:szCs w:val="28"/>
        </w:rPr>
        <w:t xml:space="preserve">ПРН 14. </w:t>
      </w:r>
      <w:r w:rsidRPr="003F6592">
        <w:rPr>
          <w:rFonts w:ascii="Times New Roman" w:hAnsi="Times New Roman" w:cs="Times New Roman"/>
          <w:bCs/>
          <w:sz w:val="28"/>
          <w:szCs w:val="28"/>
        </w:rPr>
        <w:t>Використання гуманістичного потенціалу рідної й французької мов і світової літератури, другої іноземної мови для формування духовного світу юного покоління громадян України.</w:t>
      </w:r>
      <w:r w:rsidRPr="003F6592">
        <w:rPr>
          <w:rFonts w:ascii="Times New Roman" w:hAnsi="Times New Roman" w:cs="Times New Roman"/>
          <w:b/>
          <w:sz w:val="28"/>
          <w:szCs w:val="28"/>
        </w:rPr>
        <w:t xml:space="preserve">  </w:t>
      </w:r>
    </w:p>
    <w:p w:rsidR="00C06025" w:rsidRPr="003F6592" w:rsidRDefault="00C06025" w:rsidP="003F6592">
      <w:pPr>
        <w:pStyle w:val="1"/>
        <w:ind w:firstLine="550"/>
        <w:jc w:val="both"/>
        <w:rPr>
          <w:rFonts w:ascii="Times New Roman" w:hAnsi="Times New Roman" w:cs="Times New Roman"/>
          <w:bCs/>
          <w:sz w:val="28"/>
          <w:szCs w:val="28"/>
        </w:rPr>
      </w:pPr>
      <w:r w:rsidRPr="003F6592">
        <w:rPr>
          <w:rFonts w:ascii="Times New Roman" w:hAnsi="Times New Roman" w:cs="Times New Roman"/>
          <w:b/>
          <w:sz w:val="28"/>
          <w:szCs w:val="28"/>
        </w:rPr>
        <w:t xml:space="preserve">ПРН 15. </w:t>
      </w:r>
      <w:r w:rsidRPr="003F6592">
        <w:rPr>
          <w:rFonts w:ascii="Times New Roman" w:hAnsi="Times New Roman" w:cs="Times New Roman"/>
          <w:bCs/>
          <w:sz w:val="28"/>
          <w:szCs w:val="28"/>
        </w:rPr>
        <w:t xml:space="preserve">Здатність учитися впродовж життя і вдосконалювати з високим рівнем автономності набуту під час навчання  кваліфікацію. </w:t>
      </w:r>
    </w:p>
    <w:p w:rsidR="00C06025" w:rsidRPr="003F6592" w:rsidRDefault="00C06025" w:rsidP="003F6592">
      <w:pPr>
        <w:pStyle w:val="1"/>
        <w:ind w:firstLine="550"/>
        <w:jc w:val="both"/>
        <w:rPr>
          <w:rFonts w:ascii="Times New Roman" w:hAnsi="Times New Roman" w:cs="Times New Roman"/>
          <w:b/>
          <w:sz w:val="28"/>
          <w:szCs w:val="28"/>
        </w:rPr>
      </w:pPr>
      <w:r w:rsidRPr="003F6592">
        <w:rPr>
          <w:rFonts w:ascii="Times New Roman" w:hAnsi="Times New Roman" w:cs="Times New Roman"/>
          <w:b/>
          <w:sz w:val="28"/>
          <w:szCs w:val="28"/>
        </w:rPr>
        <w:t xml:space="preserve">ПРН 16. </w:t>
      </w:r>
      <w:r w:rsidRPr="003F6592">
        <w:rPr>
          <w:rFonts w:ascii="Times New Roman" w:hAnsi="Times New Roman" w:cs="Times New Roman"/>
          <w:bCs/>
          <w:sz w:val="28"/>
          <w:szCs w:val="28"/>
        </w:rPr>
        <w:t>Здатність аналізувати й вирішувати соціально та особистісно значущі світоглядні проблеми, приймати рішення на  підставі  сформованих  ціннісних орієнтирів, визначати власну соціокультурну позицію в полікультурному суспільстві, бути носієм і захисником  національної культури.</w:t>
      </w:r>
      <w:r w:rsidRPr="003F6592">
        <w:rPr>
          <w:rFonts w:ascii="Times New Roman" w:hAnsi="Times New Roman" w:cs="Times New Roman"/>
          <w:b/>
          <w:sz w:val="28"/>
          <w:szCs w:val="28"/>
        </w:rPr>
        <w:t xml:space="preserve"> </w:t>
      </w:r>
    </w:p>
    <w:p w:rsidR="00C06025" w:rsidRDefault="00C06025" w:rsidP="003F6592">
      <w:pPr>
        <w:pStyle w:val="1"/>
        <w:ind w:firstLine="550"/>
        <w:jc w:val="both"/>
        <w:rPr>
          <w:rFonts w:ascii="Times New Roman" w:hAnsi="Times New Roman" w:cs="Times New Roman"/>
          <w:bCs/>
          <w:sz w:val="28"/>
          <w:szCs w:val="28"/>
        </w:rPr>
      </w:pPr>
      <w:r w:rsidRPr="003F6592">
        <w:rPr>
          <w:rFonts w:ascii="Times New Roman" w:hAnsi="Times New Roman" w:cs="Times New Roman"/>
          <w:b/>
          <w:sz w:val="28"/>
          <w:szCs w:val="28"/>
        </w:rPr>
        <w:t xml:space="preserve">ПРН 17. </w:t>
      </w:r>
      <w:r w:rsidRPr="003F6592">
        <w:rPr>
          <w:rFonts w:ascii="Times New Roman" w:hAnsi="Times New Roman" w:cs="Times New Roman"/>
          <w:bCs/>
          <w:sz w:val="28"/>
          <w:szCs w:val="28"/>
        </w:rPr>
        <w:t>Знання вимог до безпеки життєдіяльності й готовність  до охорони життя й здоров’я учнів в освітньому процесі та позаурочній діяльності.</w:t>
      </w:r>
    </w:p>
    <w:p w:rsidR="00C06025" w:rsidRPr="003F6592" w:rsidRDefault="00C06025" w:rsidP="003F6592">
      <w:pPr>
        <w:pStyle w:val="1"/>
        <w:ind w:firstLine="550"/>
        <w:jc w:val="both"/>
        <w:rPr>
          <w:rFonts w:ascii="Times New Roman" w:hAnsi="Times New Roman" w:cs="Times New Roman"/>
          <w:b/>
          <w:sz w:val="28"/>
          <w:szCs w:val="28"/>
        </w:rPr>
      </w:pPr>
    </w:p>
    <w:p w:rsidR="00C06025" w:rsidRPr="003F6592" w:rsidRDefault="00C06025" w:rsidP="00DF437C">
      <w:pPr>
        <w:pStyle w:val="1"/>
        <w:ind w:left="720"/>
        <w:rPr>
          <w:rFonts w:ascii="Times New Roman" w:hAnsi="Times New Roman" w:cs="Times New Roman"/>
          <w:b/>
          <w:color w:val="000000"/>
          <w:sz w:val="28"/>
          <w:szCs w:val="28"/>
        </w:rPr>
      </w:pPr>
      <w:r w:rsidRPr="003F6592">
        <w:rPr>
          <w:rFonts w:ascii="Times New Roman" w:hAnsi="Times New Roman" w:cs="Times New Roman"/>
          <w:b/>
          <w:bCs/>
          <w:color w:val="000000"/>
          <w:sz w:val="28"/>
          <w:szCs w:val="28"/>
        </w:rPr>
        <w:t>Обсяг курсу на поточний навчальний рік</w:t>
      </w:r>
    </w:p>
    <w:p w:rsidR="00C06025" w:rsidRPr="003F6592" w:rsidRDefault="00C06025">
      <w:pPr>
        <w:pStyle w:val="1"/>
        <w:ind w:left="720"/>
        <w:rPr>
          <w:rFonts w:ascii="Times New Roman" w:hAnsi="Times New Roman" w:cs="Times New Roman"/>
          <w:color w:val="000000"/>
          <w:sz w:val="28"/>
          <w:szCs w:val="28"/>
        </w:rPr>
      </w:pPr>
    </w:p>
    <w:tbl>
      <w:tblPr>
        <w:tblW w:w="1342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10"/>
        <w:gridCol w:w="3486"/>
        <w:gridCol w:w="3531"/>
        <w:gridCol w:w="2895"/>
      </w:tblGrid>
      <w:tr w:rsidR="00C06025" w:rsidRPr="003F6592" w:rsidTr="0001659E">
        <w:tc>
          <w:tcPr>
            <w:tcW w:w="3510" w:type="dxa"/>
          </w:tcPr>
          <w:p w:rsidR="00C06025" w:rsidRPr="003F6592" w:rsidRDefault="00C06025" w:rsidP="0001659E">
            <w:pPr>
              <w:pStyle w:val="1"/>
              <w:rPr>
                <w:rFonts w:ascii="Times New Roman" w:hAnsi="Times New Roman" w:cs="Times New Roman"/>
                <w:color w:val="000000"/>
                <w:sz w:val="28"/>
                <w:szCs w:val="28"/>
              </w:rPr>
            </w:pPr>
          </w:p>
        </w:tc>
        <w:tc>
          <w:tcPr>
            <w:tcW w:w="3486" w:type="dxa"/>
          </w:tcPr>
          <w:p w:rsidR="00C06025" w:rsidRPr="003F6592" w:rsidRDefault="00C06025" w:rsidP="0001659E">
            <w:pPr>
              <w:pStyle w:val="1"/>
              <w:rPr>
                <w:rFonts w:ascii="Times New Roman" w:hAnsi="Times New Roman" w:cs="Times New Roman"/>
                <w:color w:val="000000"/>
                <w:sz w:val="28"/>
                <w:szCs w:val="28"/>
              </w:rPr>
            </w:pPr>
            <w:r w:rsidRPr="003F6592">
              <w:rPr>
                <w:rFonts w:ascii="Times New Roman" w:hAnsi="Times New Roman" w:cs="Times New Roman"/>
                <w:b/>
                <w:color w:val="000000"/>
                <w:sz w:val="28"/>
                <w:szCs w:val="28"/>
              </w:rPr>
              <w:t>Лекції</w:t>
            </w:r>
          </w:p>
        </w:tc>
        <w:tc>
          <w:tcPr>
            <w:tcW w:w="3531" w:type="dxa"/>
          </w:tcPr>
          <w:p w:rsidR="00C06025" w:rsidRPr="003F6592" w:rsidRDefault="00C06025" w:rsidP="0001659E">
            <w:pPr>
              <w:pStyle w:val="1"/>
              <w:rPr>
                <w:rFonts w:ascii="Times New Roman" w:hAnsi="Times New Roman" w:cs="Times New Roman"/>
                <w:color w:val="000000"/>
                <w:sz w:val="28"/>
                <w:szCs w:val="28"/>
              </w:rPr>
            </w:pPr>
            <w:r w:rsidRPr="003F6592">
              <w:rPr>
                <w:rFonts w:ascii="Times New Roman" w:hAnsi="Times New Roman" w:cs="Times New Roman"/>
                <w:b/>
                <w:color w:val="000000"/>
                <w:sz w:val="28"/>
                <w:szCs w:val="28"/>
              </w:rPr>
              <w:t>Практичні заняття</w:t>
            </w:r>
          </w:p>
        </w:tc>
        <w:tc>
          <w:tcPr>
            <w:tcW w:w="2895" w:type="dxa"/>
          </w:tcPr>
          <w:p w:rsidR="00C06025" w:rsidRPr="003F6592" w:rsidRDefault="00C06025" w:rsidP="0001659E">
            <w:pPr>
              <w:pStyle w:val="1"/>
              <w:rPr>
                <w:rFonts w:ascii="Times New Roman" w:hAnsi="Times New Roman" w:cs="Times New Roman"/>
                <w:color w:val="000000"/>
                <w:sz w:val="28"/>
                <w:szCs w:val="28"/>
              </w:rPr>
            </w:pPr>
            <w:r w:rsidRPr="003F6592">
              <w:rPr>
                <w:rFonts w:ascii="Times New Roman" w:hAnsi="Times New Roman" w:cs="Times New Roman"/>
                <w:b/>
                <w:color w:val="000000"/>
                <w:sz w:val="28"/>
                <w:szCs w:val="28"/>
              </w:rPr>
              <w:t>Самостійна робота</w:t>
            </w:r>
          </w:p>
        </w:tc>
      </w:tr>
      <w:tr w:rsidR="00C06025" w:rsidRPr="003F6592" w:rsidTr="0001659E">
        <w:tc>
          <w:tcPr>
            <w:tcW w:w="3510" w:type="dxa"/>
          </w:tcPr>
          <w:p w:rsidR="00C06025" w:rsidRPr="003F6592" w:rsidRDefault="00C06025" w:rsidP="0001659E">
            <w:pPr>
              <w:pStyle w:val="1"/>
              <w:rPr>
                <w:rFonts w:ascii="Times New Roman" w:hAnsi="Times New Roman" w:cs="Times New Roman"/>
                <w:color w:val="000000"/>
                <w:sz w:val="28"/>
                <w:szCs w:val="28"/>
              </w:rPr>
            </w:pPr>
            <w:r w:rsidRPr="003F6592">
              <w:rPr>
                <w:rFonts w:ascii="Times New Roman" w:hAnsi="Times New Roman" w:cs="Times New Roman"/>
                <w:b/>
                <w:color w:val="000000"/>
                <w:sz w:val="28"/>
                <w:szCs w:val="28"/>
              </w:rPr>
              <w:t>Кількість годин</w:t>
            </w:r>
          </w:p>
        </w:tc>
        <w:tc>
          <w:tcPr>
            <w:tcW w:w="3486" w:type="dxa"/>
          </w:tcPr>
          <w:p w:rsidR="00C06025" w:rsidRPr="003F6592" w:rsidRDefault="00C06025" w:rsidP="00AA07DE">
            <w:pPr>
              <w:pStyle w:val="1"/>
              <w:tabs>
                <w:tab w:val="left" w:pos="2235"/>
              </w:tabs>
              <w:rPr>
                <w:rFonts w:ascii="Times New Roman" w:hAnsi="Times New Roman" w:cs="Times New Roman"/>
                <w:color w:val="000000"/>
                <w:sz w:val="28"/>
                <w:szCs w:val="28"/>
                <w:lang w:val="ru-RU"/>
              </w:rPr>
            </w:pPr>
            <w:r w:rsidRPr="003F6592">
              <w:rPr>
                <w:rFonts w:ascii="Times New Roman" w:hAnsi="Times New Roman" w:cs="Times New Roman"/>
                <w:color w:val="000000"/>
                <w:sz w:val="28"/>
                <w:szCs w:val="28"/>
                <w:lang w:val="ru-RU"/>
              </w:rPr>
              <w:tab/>
            </w:r>
          </w:p>
        </w:tc>
        <w:tc>
          <w:tcPr>
            <w:tcW w:w="3531" w:type="dxa"/>
          </w:tcPr>
          <w:p w:rsidR="00C06025" w:rsidRPr="003F6592" w:rsidRDefault="00C06025" w:rsidP="00223A83">
            <w:pPr>
              <w:pStyle w:val="1"/>
              <w:jc w:val="both"/>
              <w:rPr>
                <w:rFonts w:ascii="Times New Roman" w:hAnsi="Times New Roman" w:cs="Times New Roman"/>
                <w:color w:val="000000"/>
                <w:sz w:val="28"/>
                <w:szCs w:val="28"/>
                <w:lang w:val="ru-RU"/>
              </w:rPr>
            </w:pPr>
            <w:r w:rsidRPr="003F6592">
              <w:rPr>
                <w:rFonts w:ascii="Times New Roman" w:hAnsi="Times New Roman" w:cs="Times New Roman"/>
                <w:color w:val="000000"/>
                <w:sz w:val="28"/>
                <w:szCs w:val="28"/>
                <w:lang w:val="ru-RU"/>
              </w:rPr>
              <w:t>І</w:t>
            </w:r>
            <w:r>
              <w:rPr>
                <w:rFonts w:ascii="Times New Roman" w:hAnsi="Times New Roman" w:cs="Times New Roman"/>
                <w:color w:val="000000"/>
                <w:sz w:val="28"/>
                <w:szCs w:val="28"/>
                <w:lang w:val="ru-RU"/>
              </w:rPr>
              <w:t xml:space="preserve"> сем. - </w:t>
            </w:r>
            <w:r w:rsidRPr="003F6592">
              <w:rPr>
                <w:rFonts w:ascii="Times New Roman" w:hAnsi="Times New Roman" w:cs="Times New Roman"/>
                <w:color w:val="000000"/>
                <w:sz w:val="28"/>
                <w:szCs w:val="28"/>
                <w:lang w:val="ru-RU"/>
              </w:rPr>
              <w:t>58</w:t>
            </w:r>
            <w:r>
              <w:rPr>
                <w:rFonts w:ascii="Times New Roman" w:hAnsi="Times New Roman" w:cs="Times New Roman"/>
                <w:color w:val="000000"/>
                <w:sz w:val="28"/>
                <w:szCs w:val="28"/>
                <w:lang w:val="ru-RU"/>
              </w:rPr>
              <w:t>год.</w:t>
            </w:r>
          </w:p>
          <w:p w:rsidR="00C06025" w:rsidRPr="003F6592" w:rsidRDefault="00C06025" w:rsidP="00223A83">
            <w:pPr>
              <w:pStyle w:val="1"/>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ІІ сем. - 42 год.</w:t>
            </w:r>
          </w:p>
        </w:tc>
        <w:tc>
          <w:tcPr>
            <w:tcW w:w="2895" w:type="dxa"/>
          </w:tcPr>
          <w:p w:rsidR="00C06025" w:rsidRPr="003F6592" w:rsidRDefault="00C06025" w:rsidP="00223A83">
            <w:pPr>
              <w:pStyle w:val="1"/>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w:t>
            </w:r>
            <w:bookmarkStart w:id="1" w:name="_GoBack"/>
            <w:bookmarkEnd w:id="1"/>
            <w:r>
              <w:rPr>
                <w:rFonts w:ascii="Times New Roman" w:hAnsi="Times New Roman" w:cs="Times New Roman"/>
                <w:color w:val="000000"/>
                <w:sz w:val="28"/>
                <w:szCs w:val="28"/>
                <w:lang w:val="ru-RU"/>
              </w:rPr>
              <w:t>00 год.</w:t>
            </w:r>
          </w:p>
        </w:tc>
      </w:tr>
    </w:tbl>
    <w:p w:rsidR="00C06025" w:rsidRPr="003F6592" w:rsidRDefault="00C06025">
      <w:pPr>
        <w:pStyle w:val="1"/>
        <w:ind w:left="720"/>
        <w:rPr>
          <w:rFonts w:ascii="Times New Roman" w:hAnsi="Times New Roman" w:cs="Times New Roman"/>
          <w:color w:val="000000"/>
          <w:sz w:val="28"/>
          <w:szCs w:val="28"/>
        </w:rPr>
      </w:pPr>
    </w:p>
    <w:p w:rsidR="00C06025" w:rsidRPr="003F6592" w:rsidRDefault="00C06025">
      <w:pPr>
        <w:pStyle w:val="1"/>
        <w:numPr>
          <w:ilvl w:val="0"/>
          <w:numId w:val="4"/>
        </w:numPr>
        <w:rPr>
          <w:rFonts w:ascii="Times New Roman" w:hAnsi="Times New Roman" w:cs="Times New Roman"/>
          <w:color w:val="000000"/>
          <w:sz w:val="28"/>
          <w:szCs w:val="28"/>
        </w:rPr>
      </w:pPr>
      <w:r w:rsidRPr="003F6592">
        <w:rPr>
          <w:rFonts w:ascii="Times New Roman" w:hAnsi="Times New Roman" w:cs="Times New Roman"/>
          <w:b/>
          <w:color w:val="000000"/>
          <w:sz w:val="28"/>
          <w:szCs w:val="28"/>
        </w:rPr>
        <w:t>Ознаки курсу</w:t>
      </w:r>
    </w:p>
    <w:tbl>
      <w:tblPr>
        <w:tblW w:w="1379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39"/>
        <w:gridCol w:w="1643"/>
        <w:gridCol w:w="5303"/>
        <w:gridCol w:w="2268"/>
        <w:gridCol w:w="2638"/>
      </w:tblGrid>
      <w:tr w:rsidR="00C06025" w:rsidRPr="003F6592" w:rsidTr="0001659E">
        <w:tc>
          <w:tcPr>
            <w:tcW w:w="1940" w:type="dxa"/>
          </w:tcPr>
          <w:p w:rsidR="00C06025" w:rsidRPr="003F6592" w:rsidRDefault="00C06025" w:rsidP="0001659E">
            <w:pPr>
              <w:pStyle w:val="1"/>
              <w:jc w:val="center"/>
              <w:rPr>
                <w:rFonts w:ascii="Times New Roman" w:hAnsi="Times New Roman" w:cs="Times New Roman"/>
                <w:color w:val="000000"/>
                <w:sz w:val="28"/>
                <w:szCs w:val="28"/>
              </w:rPr>
            </w:pPr>
            <w:r w:rsidRPr="003F6592">
              <w:rPr>
                <w:rFonts w:ascii="Times New Roman" w:hAnsi="Times New Roman" w:cs="Times New Roman"/>
                <w:b/>
                <w:color w:val="000000"/>
                <w:sz w:val="28"/>
                <w:szCs w:val="28"/>
              </w:rPr>
              <w:t>Рік викладання</w:t>
            </w:r>
          </w:p>
        </w:tc>
        <w:tc>
          <w:tcPr>
            <w:tcW w:w="1643" w:type="dxa"/>
          </w:tcPr>
          <w:p w:rsidR="00C06025" w:rsidRPr="003F6592" w:rsidRDefault="00C06025" w:rsidP="0001659E">
            <w:pPr>
              <w:pStyle w:val="1"/>
              <w:jc w:val="center"/>
              <w:rPr>
                <w:rFonts w:ascii="Times New Roman" w:hAnsi="Times New Roman" w:cs="Times New Roman"/>
                <w:color w:val="000000"/>
                <w:sz w:val="28"/>
                <w:szCs w:val="28"/>
              </w:rPr>
            </w:pPr>
            <w:r w:rsidRPr="003F6592">
              <w:rPr>
                <w:rFonts w:ascii="Times New Roman" w:hAnsi="Times New Roman" w:cs="Times New Roman"/>
                <w:b/>
                <w:color w:val="000000"/>
                <w:sz w:val="28"/>
                <w:szCs w:val="28"/>
              </w:rPr>
              <w:t>Семестр</w:t>
            </w:r>
          </w:p>
        </w:tc>
        <w:tc>
          <w:tcPr>
            <w:tcW w:w="5303" w:type="dxa"/>
          </w:tcPr>
          <w:p w:rsidR="00C06025" w:rsidRPr="003F6592" w:rsidRDefault="00C06025" w:rsidP="0001659E">
            <w:pPr>
              <w:pStyle w:val="1"/>
              <w:jc w:val="center"/>
              <w:rPr>
                <w:rFonts w:ascii="Times New Roman" w:hAnsi="Times New Roman" w:cs="Times New Roman"/>
                <w:color w:val="000000"/>
                <w:sz w:val="28"/>
                <w:szCs w:val="28"/>
              </w:rPr>
            </w:pPr>
            <w:r w:rsidRPr="003F6592">
              <w:rPr>
                <w:rFonts w:ascii="Times New Roman" w:hAnsi="Times New Roman" w:cs="Times New Roman"/>
                <w:b/>
                <w:color w:val="000000"/>
                <w:sz w:val="28"/>
                <w:szCs w:val="28"/>
              </w:rPr>
              <w:t>Спеціальність</w:t>
            </w:r>
          </w:p>
        </w:tc>
        <w:tc>
          <w:tcPr>
            <w:tcW w:w="2268" w:type="dxa"/>
          </w:tcPr>
          <w:p w:rsidR="00C06025" w:rsidRPr="003F6592" w:rsidRDefault="00C06025" w:rsidP="0001659E">
            <w:pPr>
              <w:pStyle w:val="1"/>
              <w:jc w:val="center"/>
              <w:rPr>
                <w:rFonts w:ascii="Times New Roman" w:hAnsi="Times New Roman" w:cs="Times New Roman"/>
                <w:color w:val="000000"/>
                <w:sz w:val="28"/>
                <w:szCs w:val="28"/>
              </w:rPr>
            </w:pPr>
            <w:r w:rsidRPr="003F6592">
              <w:rPr>
                <w:rFonts w:ascii="Times New Roman" w:hAnsi="Times New Roman" w:cs="Times New Roman"/>
                <w:b/>
                <w:color w:val="000000"/>
                <w:sz w:val="28"/>
                <w:szCs w:val="28"/>
              </w:rPr>
              <w:t>Курс (рік навчання)</w:t>
            </w:r>
          </w:p>
        </w:tc>
        <w:tc>
          <w:tcPr>
            <w:tcW w:w="2638" w:type="dxa"/>
          </w:tcPr>
          <w:p w:rsidR="00C06025" w:rsidRPr="003F6592" w:rsidRDefault="00C06025" w:rsidP="0001659E">
            <w:pPr>
              <w:pStyle w:val="1"/>
              <w:jc w:val="center"/>
              <w:rPr>
                <w:rFonts w:ascii="Times New Roman" w:hAnsi="Times New Roman" w:cs="Times New Roman"/>
                <w:color w:val="000000"/>
                <w:sz w:val="28"/>
                <w:szCs w:val="28"/>
              </w:rPr>
            </w:pPr>
            <w:r w:rsidRPr="003F6592">
              <w:rPr>
                <w:rFonts w:ascii="Times New Roman" w:hAnsi="Times New Roman" w:cs="Times New Roman"/>
                <w:b/>
                <w:color w:val="000000"/>
                <w:sz w:val="28"/>
                <w:szCs w:val="28"/>
              </w:rPr>
              <w:t>Обов’язковий/</w:t>
            </w:r>
          </w:p>
          <w:p w:rsidR="00C06025" w:rsidRPr="003F6592" w:rsidRDefault="00C06025" w:rsidP="0001659E">
            <w:pPr>
              <w:pStyle w:val="1"/>
              <w:jc w:val="center"/>
              <w:rPr>
                <w:rFonts w:ascii="Times New Roman" w:hAnsi="Times New Roman" w:cs="Times New Roman"/>
                <w:color w:val="000000"/>
                <w:sz w:val="28"/>
                <w:szCs w:val="28"/>
              </w:rPr>
            </w:pPr>
            <w:r w:rsidRPr="003F6592">
              <w:rPr>
                <w:rFonts w:ascii="Times New Roman" w:hAnsi="Times New Roman" w:cs="Times New Roman"/>
                <w:b/>
                <w:color w:val="000000"/>
                <w:sz w:val="28"/>
                <w:szCs w:val="28"/>
              </w:rPr>
              <w:t>вибірковий</w:t>
            </w:r>
          </w:p>
        </w:tc>
      </w:tr>
      <w:tr w:rsidR="00C06025" w:rsidRPr="003F6592" w:rsidTr="0001659E">
        <w:tc>
          <w:tcPr>
            <w:tcW w:w="1940" w:type="dxa"/>
          </w:tcPr>
          <w:p w:rsidR="00C06025" w:rsidRPr="003F6592" w:rsidRDefault="00C06025" w:rsidP="0001659E">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4-й</w:t>
            </w:r>
          </w:p>
        </w:tc>
        <w:tc>
          <w:tcPr>
            <w:tcW w:w="1643" w:type="dxa"/>
          </w:tcPr>
          <w:p w:rsidR="00C06025" w:rsidRPr="003F6592" w:rsidRDefault="00C06025" w:rsidP="0001659E">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7-8</w:t>
            </w:r>
          </w:p>
        </w:tc>
        <w:tc>
          <w:tcPr>
            <w:tcW w:w="5303" w:type="dxa"/>
          </w:tcPr>
          <w:p w:rsidR="00C06025" w:rsidRPr="003F6592" w:rsidRDefault="00C06025" w:rsidP="0001659E">
            <w:pPr>
              <w:pStyle w:val="1"/>
              <w:jc w:val="both"/>
              <w:rPr>
                <w:rFonts w:ascii="Times New Roman" w:hAnsi="Times New Roman" w:cs="Times New Roman"/>
                <w:color w:val="000000"/>
                <w:sz w:val="28"/>
                <w:szCs w:val="28"/>
              </w:rPr>
            </w:pPr>
            <w:r w:rsidRPr="003F6592">
              <w:rPr>
                <w:rFonts w:ascii="Times New Roman" w:hAnsi="Times New Roman" w:cs="Times New Roman"/>
                <w:i/>
                <w:iCs/>
                <w:color w:val="000000"/>
                <w:spacing w:val="-1"/>
                <w:sz w:val="28"/>
                <w:szCs w:val="28"/>
              </w:rPr>
              <w:t>014.022 французька мова і література  Середня освіта (Мова і література (французька))</w:t>
            </w:r>
          </w:p>
        </w:tc>
        <w:tc>
          <w:tcPr>
            <w:tcW w:w="2268" w:type="dxa"/>
          </w:tcPr>
          <w:p w:rsidR="00C06025" w:rsidRPr="003F6592" w:rsidRDefault="00C06025" w:rsidP="0001659E">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4-й</w:t>
            </w:r>
          </w:p>
        </w:tc>
        <w:tc>
          <w:tcPr>
            <w:tcW w:w="2638" w:type="dxa"/>
          </w:tcPr>
          <w:p w:rsidR="00C06025" w:rsidRPr="003F6592" w:rsidRDefault="00C06025" w:rsidP="0001659E">
            <w:pPr>
              <w:pStyle w:val="1"/>
              <w:rPr>
                <w:rFonts w:ascii="Times New Roman" w:hAnsi="Times New Roman" w:cs="Times New Roman"/>
                <w:color w:val="000000"/>
                <w:sz w:val="28"/>
                <w:szCs w:val="28"/>
              </w:rPr>
            </w:pPr>
          </w:p>
          <w:p w:rsidR="00C06025" w:rsidRPr="003F6592" w:rsidRDefault="00C06025" w:rsidP="0001659E">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Обов’язковий</w:t>
            </w:r>
          </w:p>
        </w:tc>
      </w:tr>
    </w:tbl>
    <w:p w:rsidR="00C06025" w:rsidRPr="003F6592" w:rsidRDefault="00C06025">
      <w:pPr>
        <w:pStyle w:val="1"/>
        <w:ind w:left="720"/>
        <w:rPr>
          <w:rFonts w:ascii="Times New Roman" w:hAnsi="Times New Roman" w:cs="Times New Roman"/>
          <w:color w:val="000000"/>
          <w:sz w:val="28"/>
          <w:szCs w:val="28"/>
        </w:rPr>
      </w:pPr>
    </w:p>
    <w:p w:rsidR="00C06025" w:rsidRPr="003F6592" w:rsidRDefault="00C06025">
      <w:pPr>
        <w:pStyle w:val="1"/>
        <w:numPr>
          <w:ilvl w:val="0"/>
          <w:numId w:val="4"/>
        </w:numPr>
        <w:rPr>
          <w:rFonts w:ascii="Times New Roman" w:hAnsi="Times New Roman" w:cs="Times New Roman"/>
          <w:color w:val="000000"/>
          <w:sz w:val="28"/>
          <w:szCs w:val="28"/>
        </w:rPr>
      </w:pPr>
      <w:r w:rsidRPr="003F6592">
        <w:rPr>
          <w:rFonts w:ascii="Times New Roman" w:hAnsi="Times New Roman" w:cs="Times New Roman"/>
          <w:b/>
          <w:color w:val="000000"/>
          <w:sz w:val="28"/>
          <w:szCs w:val="28"/>
        </w:rPr>
        <w:t xml:space="preserve">Технічне й програмне забезпечення/обладнання: </w:t>
      </w:r>
      <w:r w:rsidRPr="003F6592">
        <w:rPr>
          <w:rFonts w:ascii="Times New Roman" w:hAnsi="Times New Roman" w:cs="Times New Roman"/>
          <w:color w:val="000000"/>
          <w:sz w:val="28"/>
          <w:szCs w:val="28"/>
        </w:rPr>
        <w:t>ноутбук, проєктор</w:t>
      </w:r>
      <w:r w:rsidRPr="003F6592">
        <w:rPr>
          <w:rFonts w:ascii="Times New Roman" w:hAnsi="Times New Roman" w:cs="Times New Roman"/>
          <w:b/>
          <w:color w:val="000000"/>
          <w:sz w:val="28"/>
          <w:szCs w:val="28"/>
        </w:rPr>
        <w:t xml:space="preserve"> </w:t>
      </w:r>
    </w:p>
    <w:p w:rsidR="00C06025" w:rsidRPr="003F6592" w:rsidRDefault="00C06025">
      <w:pPr>
        <w:pStyle w:val="1"/>
        <w:numPr>
          <w:ilvl w:val="0"/>
          <w:numId w:val="4"/>
        </w:numPr>
        <w:jc w:val="both"/>
        <w:rPr>
          <w:rFonts w:ascii="Times New Roman" w:hAnsi="Times New Roman" w:cs="Times New Roman"/>
          <w:color w:val="000000"/>
          <w:sz w:val="28"/>
          <w:szCs w:val="28"/>
        </w:rPr>
      </w:pPr>
      <w:r w:rsidRPr="003F6592">
        <w:rPr>
          <w:rFonts w:ascii="Times New Roman" w:hAnsi="Times New Roman" w:cs="Times New Roman"/>
          <w:b/>
          <w:color w:val="000000"/>
          <w:sz w:val="28"/>
          <w:szCs w:val="28"/>
        </w:rPr>
        <w:t xml:space="preserve"> Політика курсу: </w:t>
      </w:r>
      <w:r w:rsidRPr="003F6592">
        <w:rPr>
          <w:rFonts w:ascii="Times New Roman" w:hAnsi="Times New Roman" w:cs="Times New Roman"/>
          <w:color w:val="000000"/>
          <w:sz w:val="28"/>
          <w:szCs w:val="28"/>
        </w:rPr>
        <w:t xml:space="preserve">відвідування практичних занять (неприпустимість пропусків, запізнень ); правила поведінки на заняттях (активна участь, виконання необхідного мінімуму навчальної роботи) відповіді на питання практичного блоку, підготовка презентацій на зазначену тематику з метою формування фахових компетентностей здобувачів. </w:t>
      </w:r>
    </w:p>
    <w:p w:rsidR="00C06025" w:rsidRPr="003F6592" w:rsidRDefault="00C06025" w:rsidP="00870B5E">
      <w:pPr>
        <w:pStyle w:val="1"/>
        <w:ind w:left="720"/>
        <w:jc w:val="both"/>
        <w:rPr>
          <w:rFonts w:ascii="Times New Roman" w:hAnsi="Times New Roman" w:cs="Times New Roman"/>
          <w:color w:val="000000"/>
          <w:sz w:val="28"/>
          <w:szCs w:val="28"/>
        </w:rPr>
      </w:pPr>
    </w:p>
    <w:p w:rsidR="00C06025" w:rsidRPr="003F6592" w:rsidRDefault="00C06025" w:rsidP="00870B5E">
      <w:pPr>
        <w:pStyle w:val="1"/>
        <w:ind w:left="720"/>
        <w:jc w:val="both"/>
        <w:rPr>
          <w:rFonts w:ascii="Times New Roman" w:hAnsi="Times New Roman" w:cs="Times New Roman"/>
          <w:color w:val="000000"/>
          <w:sz w:val="28"/>
          <w:szCs w:val="28"/>
        </w:rPr>
      </w:pPr>
      <w:r w:rsidRPr="003F6592">
        <w:rPr>
          <w:rFonts w:ascii="Times New Roman" w:hAnsi="Times New Roman" w:cs="Times New Roman"/>
          <w:color w:val="000000"/>
          <w:sz w:val="28"/>
          <w:szCs w:val="28"/>
        </w:rPr>
        <w:t xml:space="preserve">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8" w:history="1">
        <w:r w:rsidRPr="003F6592">
          <w:rPr>
            <w:rStyle w:val="Hyperlink"/>
            <w:rFonts w:ascii="Times New Roman" w:hAnsi="Times New Roman"/>
            <w:sz w:val="28"/>
            <w:szCs w:val="28"/>
          </w:rPr>
          <w:t>http://www.kspu.edu/About/DepartmentAndServices/DAcademicServ.aspx</w:t>
        </w:r>
      </w:hyperlink>
      <w:r w:rsidRPr="003F6592">
        <w:rPr>
          <w:rFonts w:ascii="Times New Roman" w:hAnsi="Times New Roman" w:cs="Times New Roman"/>
          <w:color w:val="000000"/>
          <w:sz w:val="28"/>
          <w:szCs w:val="28"/>
        </w:rPr>
        <w:t>); Положення про організацію освітнього процесу (</w:t>
      </w:r>
      <w:hyperlink r:id="rId9">
        <w:r w:rsidRPr="003F6592">
          <w:rPr>
            <w:rFonts w:ascii="Times New Roman" w:hAnsi="Times New Roman" w:cs="Times New Roman"/>
            <w:color w:val="0000FF"/>
            <w:sz w:val="28"/>
            <w:szCs w:val="28"/>
            <w:u w:val="single"/>
          </w:rPr>
          <w:t>http://www.kspu.edu/About/DepartmentAndServices/DAcademicServ.aspx</w:t>
        </w:r>
      </w:hyperlink>
      <w:r w:rsidRPr="003F6592">
        <w:rPr>
          <w:rFonts w:ascii="Times New Roman" w:hAnsi="Times New Roman" w:cs="Times New Roman"/>
          <w:color w:val="000000"/>
          <w:sz w:val="28"/>
          <w:szCs w:val="28"/>
        </w:rPr>
        <w:t>); Положення про проведення практики студентів (</w:t>
      </w:r>
      <w:hyperlink r:id="rId10">
        <w:r w:rsidRPr="003F6592">
          <w:rPr>
            <w:rFonts w:ascii="Times New Roman" w:hAnsi="Times New Roman" w:cs="Times New Roman"/>
            <w:color w:val="0000FF"/>
            <w:sz w:val="28"/>
            <w:szCs w:val="28"/>
            <w:u w:val="single"/>
          </w:rPr>
          <w:t>http://www.kspu.edu/About/DepartmentAndServices/DAcademicServ.aspx</w:t>
        </w:r>
      </w:hyperlink>
      <w:r w:rsidRPr="003F6592">
        <w:rPr>
          <w:rFonts w:ascii="Times New Roman" w:hAnsi="Times New Roman" w:cs="Times New Roman"/>
          <w:color w:val="000000"/>
          <w:sz w:val="28"/>
          <w:szCs w:val="28"/>
        </w:rPr>
        <w:t>); Положення про порядок оцінювання знань студентів (</w:t>
      </w:r>
      <w:hyperlink r:id="rId11">
        <w:r w:rsidRPr="003F6592">
          <w:rPr>
            <w:rFonts w:ascii="Times New Roman" w:hAnsi="Times New Roman" w:cs="Times New Roman"/>
            <w:color w:val="0000FF"/>
            <w:sz w:val="28"/>
            <w:szCs w:val="28"/>
            <w:u w:val="single"/>
          </w:rPr>
          <w:t>http://www.kspu.edu/About/DepartmentAndServices/DAcademicServ.aspx</w:t>
        </w:r>
      </w:hyperlink>
      <w:r w:rsidRPr="003F6592">
        <w:rPr>
          <w:rFonts w:ascii="Times New Roman" w:hAnsi="Times New Roman" w:cs="Times New Roman"/>
          <w:color w:val="000000"/>
          <w:sz w:val="28"/>
          <w:szCs w:val="28"/>
        </w:rPr>
        <w:t>); Положення про академічну доброчесність (</w:t>
      </w:r>
      <w:hyperlink r:id="rId12">
        <w:r w:rsidRPr="003F6592">
          <w:rPr>
            <w:rFonts w:ascii="Times New Roman" w:hAnsi="Times New Roman" w:cs="Times New Roman"/>
            <w:color w:val="0000FF"/>
            <w:sz w:val="28"/>
            <w:szCs w:val="28"/>
            <w:u w:val="single"/>
          </w:rPr>
          <w:t>http://www.kspu.edu/Information/Academicintegrity.aspx</w:t>
        </w:r>
      </w:hyperlink>
      <w:r w:rsidRPr="003F6592">
        <w:rPr>
          <w:rFonts w:ascii="Times New Roman" w:hAnsi="Times New Roman" w:cs="Times New Roman"/>
          <w:color w:val="000000"/>
          <w:sz w:val="28"/>
          <w:szCs w:val="28"/>
        </w:rPr>
        <w:t>); Положення про кваліфікаційну роботу (проєкт) студента (</w:t>
      </w:r>
      <w:hyperlink r:id="rId13">
        <w:r w:rsidRPr="003F6592">
          <w:rPr>
            <w:rFonts w:ascii="Times New Roman" w:hAnsi="Times New Roman" w:cs="Times New Roman"/>
            <w:color w:val="0000FF"/>
            <w:sz w:val="28"/>
            <w:szCs w:val="28"/>
            <w:u w:val="single"/>
          </w:rPr>
          <w:t>http://www.kspu.edu/About/Faculty/INaturalScience/MFstud.aspx</w:t>
        </w:r>
      </w:hyperlink>
      <w:r w:rsidRPr="003F6592">
        <w:rPr>
          <w:rFonts w:ascii="Times New Roman" w:hAnsi="Times New Roman" w:cs="Times New Roman"/>
          <w:color w:val="000000"/>
          <w:sz w:val="28"/>
          <w:szCs w:val="28"/>
        </w:rPr>
        <w:t xml:space="preserve">); 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rsidR="00C06025" w:rsidRPr="003F6592" w:rsidRDefault="00C06025">
      <w:pPr>
        <w:pStyle w:val="1"/>
        <w:spacing w:after="200" w:line="276" w:lineRule="auto"/>
        <w:jc w:val="both"/>
        <w:rPr>
          <w:rFonts w:ascii="Times New Roman" w:hAnsi="Times New Roman" w:cs="Times New Roman"/>
          <w:color w:val="000000"/>
          <w:sz w:val="28"/>
          <w:szCs w:val="28"/>
        </w:rPr>
      </w:pPr>
    </w:p>
    <w:p w:rsidR="00C06025" w:rsidRPr="003F6592" w:rsidRDefault="00C06025">
      <w:pPr>
        <w:pStyle w:val="1"/>
        <w:spacing w:after="160" w:line="259" w:lineRule="auto"/>
        <w:jc w:val="both"/>
        <w:rPr>
          <w:rFonts w:ascii="Times New Roman" w:hAnsi="Times New Roman" w:cs="Times New Roman"/>
          <w:b/>
          <w:color w:val="000000"/>
          <w:sz w:val="28"/>
          <w:szCs w:val="28"/>
        </w:rPr>
      </w:pPr>
    </w:p>
    <w:p w:rsidR="00C06025" w:rsidRPr="003F6592" w:rsidRDefault="00C06025">
      <w:pPr>
        <w:pStyle w:val="1"/>
        <w:spacing w:after="160" w:line="259" w:lineRule="auto"/>
        <w:jc w:val="both"/>
        <w:rPr>
          <w:rFonts w:ascii="Times New Roman" w:hAnsi="Times New Roman" w:cs="Times New Roman"/>
          <w:b/>
          <w:color w:val="000000"/>
          <w:sz w:val="28"/>
          <w:szCs w:val="28"/>
        </w:rPr>
      </w:pPr>
    </w:p>
    <w:p w:rsidR="00C06025" w:rsidRPr="003F6592" w:rsidRDefault="00C06025">
      <w:pPr>
        <w:pStyle w:val="1"/>
        <w:spacing w:after="160" w:line="259" w:lineRule="auto"/>
        <w:jc w:val="both"/>
        <w:rPr>
          <w:rFonts w:ascii="Times New Roman" w:hAnsi="Times New Roman" w:cs="Times New Roman"/>
          <w:b/>
          <w:color w:val="000000"/>
          <w:sz w:val="28"/>
          <w:szCs w:val="28"/>
        </w:rPr>
      </w:pPr>
    </w:p>
    <w:p w:rsidR="00C06025" w:rsidRPr="003F6592" w:rsidRDefault="00C06025">
      <w:pPr>
        <w:pStyle w:val="1"/>
        <w:spacing w:after="160" w:line="259" w:lineRule="auto"/>
        <w:jc w:val="both"/>
        <w:rPr>
          <w:rFonts w:ascii="Times New Roman" w:hAnsi="Times New Roman" w:cs="Times New Roman"/>
          <w:color w:val="000000"/>
          <w:sz w:val="28"/>
          <w:szCs w:val="28"/>
        </w:rPr>
      </w:pPr>
      <w:r w:rsidRPr="003F6592">
        <w:rPr>
          <w:rFonts w:ascii="Times New Roman" w:hAnsi="Times New Roman" w:cs="Times New Roman"/>
          <w:b/>
          <w:color w:val="000000"/>
          <w:sz w:val="28"/>
          <w:szCs w:val="28"/>
        </w:rPr>
        <w:t>Схема курсу</w:t>
      </w:r>
    </w:p>
    <w:tbl>
      <w:tblPr>
        <w:tblW w:w="15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98"/>
        <w:gridCol w:w="28"/>
        <w:gridCol w:w="4111"/>
        <w:gridCol w:w="1394"/>
        <w:gridCol w:w="24"/>
        <w:gridCol w:w="1789"/>
        <w:gridCol w:w="46"/>
        <w:gridCol w:w="2607"/>
        <w:gridCol w:w="32"/>
        <w:gridCol w:w="1852"/>
      </w:tblGrid>
      <w:tr w:rsidR="00C06025" w:rsidRPr="003F6592" w:rsidTr="0089026A">
        <w:tc>
          <w:tcPr>
            <w:tcW w:w="3226" w:type="dxa"/>
            <w:gridSpan w:val="2"/>
          </w:tcPr>
          <w:p w:rsidR="00C06025" w:rsidRPr="003F6592" w:rsidRDefault="00C06025" w:rsidP="0001659E">
            <w:pPr>
              <w:pStyle w:val="1"/>
              <w:jc w:val="center"/>
              <w:rPr>
                <w:rFonts w:ascii="Times New Roman" w:hAnsi="Times New Roman" w:cs="Times New Roman"/>
                <w:color w:val="000000"/>
                <w:sz w:val="28"/>
                <w:szCs w:val="28"/>
              </w:rPr>
            </w:pPr>
            <w:r w:rsidRPr="003F6592">
              <w:rPr>
                <w:rFonts w:ascii="Times New Roman" w:hAnsi="Times New Roman" w:cs="Times New Roman"/>
                <w:b/>
                <w:color w:val="000000"/>
                <w:sz w:val="28"/>
                <w:szCs w:val="28"/>
              </w:rPr>
              <w:t>Тиждень, дата, години</w:t>
            </w:r>
          </w:p>
        </w:tc>
        <w:tc>
          <w:tcPr>
            <w:tcW w:w="4111" w:type="dxa"/>
          </w:tcPr>
          <w:p w:rsidR="00C06025" w:rsidRPr="003F6592" w:rsidRDefault="00C06025" w:rsidP="0001659E">
            <w:pPr>
              <w:pStyle w:val="1"/>
              <w:jc w:val="center"/>
              <w:rPr>
                <w:rFonts w:ascii="Times New Roman" w:hAnsi="Times New Roman" w:cs="Times New Roman"/>
                <w:color w:val="000000"/>
                <w:sz w:val="28"/>
                <w:szCs w:val="28"/>
              </w:rPr>
            </w:pPr>
            <w:r w:rsidRPr="003F6592">
              <w:rPr>
                <w:rFonts w:ascii="Times New Roman" w:hAnsi="Times New Roman" w:cs="Times New Roman"/>
                <w:b/>
                <w:color w:val="000000"/>
                <w:sz w:val="28"/>
                <w:szCs w:val="28"/>
              </w:rPr>
              <w:t>Тема, план, кількість годин (аудиторної та самостійної)</w:t>
            </w:r>
          </w:p>
        </w:tc>
        <w:tc>
          <w:tcPr>
            <w:tcW w:w="1418" w:type="dxa"/>
            <w:gridSpan w:val="2"/>
          </w:tcPr>
          <w:p w:rsidR="00C06025" w:rsidRPr="003F6592" w:rsidRDefault="00C06025" w:rsidP="0001659E">
            <w:pPr>
              <w:pStyle w:val="1"/>
              <w:jc w:val="center"/>
              <w:rPr>
                <w:rFonts w:ascii="Times New Roman" w:hAnsi="Times New Roman" w:cs="Times New Roman"/>
                <w:color w:val="000000"/>
                <w:sz w:val="28"/>
                <w:szCs w:val="28"/>
              </w:rPr>
            </w:pPr>
            <w:r w:rsidRPr="003F6592">
              <w:rPr>
                <w:rFonts w:ascii="Times New Roman" w:hAnsi="Times New Roman" w:cs="Times New Roman"/>
                <w:b/>
                <w:color w:val="000000"/>
                <w:sz w:val="28"/>
                <w:szCs w:val="28"/>
              </w:rPr>
              <w:t>Форма навчального заняття</w:t>
            </w:r>
          </w:p>
        </w:tc>
        <w:tc>
          <w:tcPr>
            <w:tcW w:w="1789" w:type="dxa"/>
          </w:tcPr>
          <w:p w:rsidR="00C06025" w:rsidRPr="003F6592" w:rsidRDefault="00C06025" w:rsidP="0001659E">
            <w:pPr>
              <w:pStyle w:val="1"/>
              <w:jc w:val="center"/>
              <w:rPr>
                <w:rFonts w:ascii="Times New Roman" w:hAnsi="Times New Roman" w:cs="Times New Roman"/>
                <w:color w:val="000000"/>
                <w:sz w:val="28"/>
                <w:szCs w:val="28"/>
              </w:rPr>
            </w:pPr>
            <w:r w:rsidRPr="003F6592">
              <w:rPr>
                <w:rFonts w:ascii="Times New Roman" w:hAnsi="Times New Roman" w:cs="Times New Roman"/>
                <w:b/>
                <w:color w:val="000000"/>
                <w:sz w:val="28"/>
                <w:szCs w:val="28"/>
              </w:rPr>
              <w:t>Список рекомендованих джерел (за нумерацією розділу 10)</w:t>
            </w:r>
          </w:p>
        </w:tc>
        <w:tc>
          <w:tcPr>
            <w:tcW w:w="2685" w:type="dxa"/>
            <w:gridSpan w:val="3"/>
          </w:tcPr>
          <w:p w:rsidR="00C06025" w:rsidRPr="003F6592" w:rsidRDefault="00C06025" w:rsidP="0001659E">
            <w:pPr>
              <w:pStyle w:val="1"/>
              <w:jc w:val="center"/>
              <w:rPr>
                <w:rFonts w:ascii="Times New Roman" w:hAnsi="Times New Roman" w:cs="Times New Roman"/>
                <w:color w:val="000000"/>
                <w:sz w:val="28"/>
                <w:szCs w:val="28"/>
              </w:rPr>
            </w:pPr>
            <w:r w:rsidRPr="003F6592">
              <w:rPr>
                <w:rFonts w:ascii="Times New Roman" w:hAnsi="Times New Roman" w:cs="Times New Roman"/>
                <w:b/>
                <w:color w:val="000000"/>
                <w:sz w:val="28"/>
                <w:szCs w:val="28"/>
              </w:rPr>
              <w:t>Завдання</w:t>
            </w:r>
          </w:p>
        </w:tc>
        <w:tc>
          <w:tcPr>
            <w:tcW w:w="1852" w:type="dxa"/>
          </w:tcPr>
          <w:p w:rsidR="00C06025" w:rsidRPr="003F6592" w:rsidRDefault="00C06025" w:rsidP="0001659E">
            <w:pPr>
              <w:pStyle w:val="1"/>
              <w:jc w:val="center"/>
              <w:rPr>
                <w:rFonts w:ascii="Times New Roman" w:hAnsi="Times New Roman" w:cs="Times New Roman"/>
                <w:color w:val="000000"/>
                <w:sz w:val="28"/>
                <w:szCs w:val="28"/>
              </w:rPr>
            </w:pPr>
            <w:r w:rsidRPr="003F6592">
              <w:rPr>
                <w:rFonts w:ascii="Times New Roman" w:hAnsi="Times New Roman" w:cs="Times New Roman"/>
                <w:b/>
                <w:color w:val="000000"/>
                <w:sz w:val="28"/>
                <w:szCs w:val="28"/>
              </w:rPr>
              <w:t>Максимальна кількість балів</w:t>
            </w:r>
          </w:p>
        </w:tc>
      </w:tr>
      <w:tr w:rsidR="00C06025" w:rsidRPr="003F6592" w:rsidTr="0001659E">
        <w:tc>
          <w:tcPr>
            <w:tcW w:w="15081" w:type="dxa"/>
            <w:gridSpan w:val="10"/>
          </w:tcPr>
          <w:p w:rsidR="00C06025" w:rsidRPr="003F6592" w:rsidRDefault="00C06025" w:rsidP="0001659E">
            <w:pPr>
              <w:pStyle w:val="1"/>
              <w:spacing w:line="360" w:lineRule="auto"/>
              <w:ind w:firstLine="709"/>
              <w:jc w:val="center"/>
              <w:rPr>
                <w:rFonts w:ascii="Times New Roman" w:hAnsi="Times New Roman" w:cs="Times New Roman"/>
                <w:color w:val="000000"/>
                <w:sz w:val="28"/>
                <w:szCs w:val="28"/>
              </w:rPr>
            </w:pPr>
            <w:r w:rsidRPr="003F6592">
              <w:rPr>
                <w:rFonts w:ascii="Times New Roman" w:hAnsi="Times New Roman"/>
                <w:b/>
                <w:sz w:val="28"/>
                <w:szCs w:val="28"/>
                <w:lang w:eastAsia="en-US"/>
              </w:rPr>
              <w:t xml:space="preserve">Змістовий модуль1. </w:t>
            </w:r>
            <w:bookmarkStart w:id="2" w:name="_Hlk51776989"/>
            <w:r w:rsidRPr="003F6592">
              <w:rPr>
                <w:rFonts w:ascii="Times New Roman" w:hAnsi="Times New Roman"/>
                <w:b/>
                <w:bCs/>
                <w:sz w:val="28"/>
                <w:szCs w:val="28"/>
                <w:lang w:eastAsia="en-US"/>
              </w:rPr>
              <w:t>Живопис Франції . Peinture française</w:t>
            </w:r>
            <w:bookmarkEnd w:id="2"/>
          </w:p>
        </w:tc>
      </w:tr>
      <w:tr w:rsidR="00C06025" w:rsidRPr="003F6592" w:rsidTr="0089026A">
        <w:tc>
          <w:tcPr>
            <w:tcW w:w="3226" w:type="dxa"/>
            <w:gridSpan w:val="2"/>
            <w:vMerge w:val="restart"/>
          </w:tcPr>
          <w:p w:rsidR="00C06025" w:rsidRPr="003F6592" w:rsidRDefault="00C06025" w:rsidP="0001659E">
            <w:pPr>
              <w:pStyle w:val="1"/>
              <w:jc w:val="center"/>
              <w:rPr>
                <w:rFonts w:ascii="Times New Roman" w:hAnsi="Times New Roman" w:cs="Times New Roman"/>
                <w:color w:val="000000"/>
                <w:sz w:val="28"/>
                <w:szCs w:val="28"/>
              </w:rPr>
            </w:pPr>
            <w:r w:rsidRPr="003F6592">
              <w:rPr>
                <w:rFonts w:ascii="Times New Roman" w:hAnsi="Times New Roman" w:cs="Times New Roman"/>
                <w:color w:val="000000"/>
                <w:sz w:val="28"/>
                <w:szCs w:val="28"/>
              </w:rPr>
              <w:t>Тиждень А</w:t>
            </w:r>
          </w:p>
          <w:p w:rsidR="00C06025" w:rsidRPr="003F6592" w:rsidRDefault="00C06025" w:rsidP="0001659E">
            <w:pPr>
              <w:pStyle w:val="1"/>
              <w:jc w:val="center"/>
              <w:rPr>
                <w:rFonts w:ascii="Times New Roman" w:hAnsi="Times New Roman" w:cs="Times New Roman"/>
                <w:color w:val="000000"/>
                <w:sz w:val="28"/>
                <w:szCs w:val="28"/>
              </w:rPr>
            </w:pPr>
            <w:hyperlink r:id="rId14">
              <w:r w:rsidRPr="003F6592">
                <w:rPr>
                  <w:rFonts w:ascii="Times New Roman" w:hAnsi="Times New Roman" w:cs="Times New Roman"/>
                  <w:color w:val="0000FF"/>
                  <w:sz w:val="28"/>
                  <w:szCs w:val="28"/>
                  <w:u w:val="single"/>
                </w:rPr>
                <w:t>http://www.kspu.edu/forstudent/shedule.aspx</w:t>
              </w:r>
            </w:hyperlink>
            <w:r w:rsidRPr="003F6592">
              <w:rPr>
                <w:rFonts w:ascii="Times New Roman" w:hAnsi="Times New Roman" w:cs="Times New Roman"/>
                <w:color w:val="000000"/>
                <w:sz w:val="28"/>
                <w:szCs w:val="28"/>
              </w:rPr>
              <w:t xml:space="preserve">  </w:t>
            </w:r>
          </w:p>
          <w:p w:rsidR="00C06025" w:rsidRPr="003F6592" w:rsidRDefault="00C06025" w:rsidP="0001659E">
            <w:pPr>
              <w:pStyle w:val="1"/>
              <w:jc w:val="center"/>
              <w:rPr>
                <w:rFonts w:ascii="Times New Roman" w:hAnsi="Times New Roman" w:cs="Times New Roman"/>
                <w:color w:val="000000"/>
                <w:sz w:val="28"/>
                <w:szCs w:val="28"/>
              </w:rPr>
            </w:pPr>
            <w:r w:rsidRPr="003F6592">
              <w:rPr>
                <w:rFonts w:ascii="Times New Roman" w:hAnsi="Times New Roman" w:cs="Times New Roman"/>
                <w:color w:val="000000"/>
                <w:sz w:val="28"/>
                <w:szCs w:val="28"/>
              </w:rPr>
              <w:t>6 годин (аудиторної роботи)</w:t>
            </w:r>
          </w:p>
          <w:p w:rsidR="00C06025" w:rsidRPr="003F6592" w:rsidRDefault="00C06025" w:rsidP="0001659E">
            <w:pPr>
              <w:pStyle w:val="1"/>
              <w:jc w:val="center"/>
              <w:rPr>
                <w:rFonts w:ascii="Times New Roman" w:hAnsi="Times New Roman" w:cs="Times New Roman"/>
                <w:color w:val="000000"/>
                <w:sz w:val="28"/>
                <w:szCs w:val="28"/>
              </w:rPr>
            </w:pPr>
            <w:r w:rsidRPr="003F6592">
              <w:rPr>
                <w:rFonts w:ascii="Times New Roman" w:hAnsi="Times New Roman" w:cs="Times New Roman"/>
                <w:color w:val="000000"/>
                <w:sz w:val="28"/>
                <w:szCs w:val="28"/>
              </w:rPr>
              <w:t>6 годин (самостійної роботи)</w:t>
            </w:r>
          </w:p>
        </w:tc>
        <w:tc>
          <w:tcPr>
            <w:tcW w:w="4111" w:type="dxa"/>
          </w:tcPr>
          <w:p w:rsidR="00C06025" w:rsidRPr="003F6592" w:rsidRDefault="00C06025" w:rsidP="007C56B4">
            <w:pPr>
              <w:pStyle w:val="1"/>
              <w:rPr>
                <w:rFonts w:ascii="Times New Roman" w:hAnsi="Times New Roman" w:cs="Times New Roman"/>
                <w:sz w:val="28"/>
                <w:szCs w:val="28"/>
              </w:rPr>
            </w:pPr>
            <w:r w:rsidRPr="003F6592">
              <w:rPr>
                <w:rFonts w:ascii="Times New Roman" w:hAnsi="Times New Roman" w:cs="Times New Roman"/>
                <w:sz w:val="28"/>
                <w:szCs w:val="28"/>
              </w:rPr>
              <w:t>Тема 1.</w:t>
            </w:r>
          </w:p>
          <w:p w:rsidR="00C06025" w:rsidRPr="003F6592" w:rsidRDefault="00C06025" w:rsidP="007C56B4">
            <w:pPr>
              <w:pStyle w:val="1"/>
              <w:jc w:val="both"/>
              <w:rPr>
                <w:rFonts w:ascii="Times New Roman" w:hAnsi="Times New Roman" w:cs="Times New Roman"/>
                <w:sz w:val="28"/>
                <w:szCs w:val="28"/>
              </w:rPr>
            </w:pPr>
            <w:r w:rsidRPr="003F6592">
              <w:rPr>
                <w:rFonts w:ascii="Times New Roman" w:hAnsi="Times New Roman" w:cs="Times New Roman"/>
                <w:sz w:val="28"/>
                <w:szCs w:val="28"/>
              </w:rPr>
              <w:t>Культурне надбання</w:t>
            </w:r>
          </w:p>
          <w:p w:rsidR="00C06025" w:rsidRPr="003F6592" w:rsidRDefault="00C06025" w:rsidP="00855D3C">
            <w:pPr>
              <w:rPr>
                <w:sz w:val="28"/>
                <w:szCs w:val="28"/>
                <w:lang w:eastAsia="ru-RU"/>
              </w:rPr>
            </w:pPr>
          </w:p>
        </w:tc>
        <w:tc>
          <w:tcPr>
            <w:tcW w:w="1418" w:type="dxa"/>
            <w:gridSpan w:val="2"/>
          </w:tcPr>
          <w:p w:rsidR="00C06025" w:rsidRPr="003F6592" w:rsidRDefault="00C06025" w:rsidP="0001659E">
            <w:pPr>
              <w:pStyle w:val="1"/>
              <w:jc w:val="center"/>
              <w:rPr>
                <w:rFonts w:ascii="Times New Roman" w:hAnsi="Times New Roman" w:cs="Times New Roman"/>
                <w:color w:val="000000"/>
                <w:sz w:val="28"/>
                <w:szCs w:val="28"/>
              </w:rPr>
            </w:pPr>
            <w:r w:rsidRPr="003F6592">
              <w:rPr>
                <w:rFonts w:ascii="Times New Roman" w:hAnsi="Times New Roman" w:cs="Times New Roman"/>
                <w:color w:val="000000"/>
                <w:sz w:val="28"/>
                <w:szCs w:val="28"/>
              </w:rPr>
              <w:t>практичні</w:t>
            </w:r>
          </w:p>
        </w:tc>
        <w:tc>
          <w:tcPr>
            <w:tcW w:w="1789" w:type="dxa"/>
          </w:tcPr>
          <w:p w:rsidR="00C06025" w:rsidRPr="003F6592" w:rsidRDefault="00C06025" w:rsidP="00855D3C">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Ос. 1,2,3,4,5</w:t>
            </w:r>
          </w:p>
          <w:p w:rsidR="00C06025" w:rsidRPr="003F6592" w:rsidRDefault="00C06025" w:rsidP="00855D3C">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Дод. 6,7</w:t>
            </w:r>
          </w:p>
        </w:tc>
        <w:tc>
          <w:tcPr>
            <w:tcW w:w="2685" w:type="dxa"/>
            <w:gridSpan w:val="3"/>
          </w:tcPr>
          <w:p w:rsidR="00C06025" w:rsidRPr="003F6592" w:rsidRDefault="00C06025" w:rsidP="0029061F">
            <w:pPr>
              <w:pStyle w:val="1"/>
              <w:jc w:val="both"/>
              <w:rPr>
                <w:rFonts w:ascii="Times New Roman" w:hAnsi="Times New Roman" w:cs="Times New Roman"/>
                <w:color w:val="000000"/>
                <w:sz w:val="28"/>
                <w:szCs w:val="28"/>
              </w:rPr>
            </w:pPr>
            <w:r w:rsidRPr="003F6592">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C06025" w:rsidRPr="003F6592" w:rsidRDefault="00C06025" w:rsidP="00855D3C">
            <w:pPr>
              <w:rPr>
                <w:sz w:val="28"/>
                <w:szCs w:val="28"/>
              </w:rPr>
            </w:pPr>
          </w:p>
        </w:tc>
        <w:tc>
          <w:tcPr>
            <w:tcW w:w="1852" w:type="dxa"/>
          </w:tcPr>
          <w:p w:rsidR="00C06025" w:rsidRPr="003F6592" w:rsidRDefault="00C06025" w:rsidP="0001659E">
            <w:pPr>
              <w:pStyle w:val="1"/>
              <w:jc w:val="center"/>
              <w:rPr>
                <w:rFonts w:ascii="Times New Roman" w:hAnsi="Times New Roman" w:cs="Times New Roman"/>
                <w:color w:val="000000"/>
                <w:sz w:val="28"/>
                <w:szCs w:val="28"/>
              </w:rPr>
            </w:pPr>
          </w:p>
        </w:tc>
      </w:tr>
      <w:tr w:rsidR="00C06025" w:rsidRPr="003F6592" w:rsidTr="0089026A">
        <w:tc>
          <w:tcPr>
            <w:tcW w:w="3226" w:type="dxa"/>
            <w:gridSpan w:val="2"/>
            <w:vMerge/>
          </w:tcPr>
          <w:p w:rsidR="00C06025" w:rsidRPr="003F6592" w:rsidRDefault="00C06025" w:rsidP="0001659E">
            <w:pPr>
              <w:pStyle w:val="1"/>
              <w:widowControl w:val="0"/>
              <w:spacing w:line="276" w:lineRule="auto"/>
              <w:rPr>
                <w:rFonts w:ascii="Times New Roman" w:hAnsi="Times New Roman" w:cs="Times New Roman"/>
                <w:color w:val="000000"/>
                <w:sz w:val="28"/>
                <w:szCs w:val="28"/>
              </w:rPr>
            </w:pPr>
          </w:p>
        </w:tc>
        <w:tc>
          <w:tcPr>
            <w:tcW w:w="4111" w:type="dxa"/>
          </w:tcPr>
          <w:p w:rsidR="00C06025" w:rsidRPr="003F6592" w:rsidRDefault="00C06025" w:rsidP="007C56B4">
            <w:pPr>
              <w:pStyle w:val="1"/>
              <w:rPr>
                <w:rFonts w:ascii="Times New Roman" w:hAnsi="Times New Roman" w:cs="Times New Roman"/>
                <w:sz w:val="28"/>
                <w:szCs w:val="28"/>
              </w:rPr>
            </w:pPr>
            <w:r w:rsidRPr="003F6592">
              <w:rPr>
                <w:rFonts w:ascii="Times New Roman" w:hAnsi="Times New Roman" w:cs="Times New Roman"/>
                <w:sz w:val="28"/>
                <w:szCs w:val="28"/>
              </w:rPr>
              <w:t>Тема 2.</w:t>
            </w:r>
          </w:p>
          <w:p w:rsidR="00C06025" w:rsidRPr="003F6592" w:rsidRDefault="00C06025" w:rsidP="007C56B4">
            <w:pPr>
              <w:pStyle w:val="1"/>
              <w:jc w:val="both"/>
              <w:rPr>
                <w:rFonts w:ascii="Times New Roman" w:hAnsi="Times New Roman" w:cs="Times New Roman"/>
                <w:color w:val="000000"/>
                <w:sz w:val="28"/>
                <w:szCs w:val="28"/>
              </w:rPr>
            </w:pPr>
            <w:r w:rsidRPr="003F6592">
              <w:rPr>
                <w:rFonts w:ascii="Times New Roman" w:hAnsi="Times New Roman" w:cs="Times New Roman"/>
                <w:sz w:val="28"/>
                <w:szCs w:val="28"/>
              </w:rPr>
              <w:t>Історія французького живопису</w:t>
            </w:r>
          </w:p>
        </w:tc>
        <w:tc>
          <w:tcPr>
            <w:tcW w:w="1418" w:type="dxa"/>
            <w:gridSpan w:val="2"/>
          </w:tcPr>
          <w:p w:rsidR="00C06025" w:rsidRPr="003F6592" w:rsidRDefault="00C06025" w:rsidP="0001659E">
            <w:pPr>
              <w:pStyle w:val="1"/>
              <w:jc w:val="center"/>
              <w:rPr>
                <w:rFonts w:ascii="Times New Roman" w:hAnsi="Times New Roman" w:cs="Times New Roman"/>
                <w:color w:val="000000"/>
                <w:sz w:val="28"/>
                <w:szCs w:val="28"/>
              </w:rPr>
            </w:pPr>
            <w:r w:rsidRPr="003F6592">
              <w:rPr>
                <w:rFonts w:ascii="Times New Roman" w:hAnsi="Times New Roman" w:cs="Times New Roman"/>
                <w:color w:val="000000"/>
                <w:sz w:val="28"/>
                <w:szCs w:val="28"/>
              </w:rPr>
              <w:t>практичні</w:t>
            </w:r>
          </w:p>
        </w:tc>
        <w:tc>
          <w:tcPr>
            <w:tcW w:w="1789" w:type="dxa"/>
          </w:tcPr>
          <w:p w:rsidR="00C06025" w:rsidRPr="003F6592" w:rsidRDefault="00C06025" w:rsidP="00855D3C">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Ос. 1,2,3,4,5</w:t>
            </w:r>
          </w:p>
          <w:p w:rsidR="00C06025" w:rsidRPr="003F6592" w:rsidRDefault="00C06025" w:rsidP="00855D3C">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Дод. 6,7</w:t>
            </w:r>
          </w:p>
        </w:tc>
        <w:tc>
          <w:tcPr>
            <w:tcW w:w="2685" w:type="dxa"/>
            <w:gridSpan w:val="3"/>
          </w:tcPr>
          <w:p w:rsidR="00C06025" w:rsidRPr="003F6592" w:rsidRDefault="00C06025" w:rsidP="00E54D94">
            <w:pPr>
              <w:pStyle w:val="1"/>
              <w:jc w:val="both"/>
              <w:rPr>
                <w:rFonts w:ascii="Times New Roman" w:hAnsi="Times New Roman" w:cs="Times New Roman"/>
                <w:color w:val="000000"/>
                <w:sz w:val="28"/>
                <w:szCs w:val="28"/>
              </w:rPr>
            </w:pPr>
            <w:r w:rsidRPr="003F6592">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C06025" w:rsidRPr="003F6592" w:rsidRDefault="00C06025" w:rsidP="00855D3C">
            <w:pPr>
              <w:rPr>
                <w:sz w:val="28"/>
                <w:szCs w:val="28"/>
              </w:rPr>
            </w:pPr>
          </w:p>
        </w:tc>
        <w:tc>
          <w:tcPr>
            <w:tcW w:w="1852" w:type="dxa"/>
          </w:tcPr>
          <w:p w:rsidR="00C06025" w:rsidRPr="003F6592" w:rsidRDefault="00C06025" w:rsidP="0001659E">
            <w:pPr>
              <w:pStyle w:val="1"/>
              <w:jc w:val="center"/>
              <w:rPr>
                <w:rFonts w:ascii="Times New Roman" w:hAnsi="Times New Roman" w:cs="Times New Roman"/>
                <w:color w:val="000000"/>
                <w:sz w:val="28"/>
                <w:szCs w:val="28"/>
              </w:rPr>
            </w:pPr>
          </w:p>
        </w:tc>
      </w:tr>
      <w:tr w:rsidR="00C06025" w:rsidRPr="003F6592" w:rsidTr="0089026A">
        <w:tc>
          <w:tcPr>
            <w:tcW w:w="3226" w:type="dxa"/>
            <w:gridSpan w:val="2"/>
            <w:vMerge/>
          </w:tcPr>
          <w:p w:rsidR="00C06025" w:rsidRPr="003F6592" w:rsidRDefault="00C06025" w:rsidP="0001659E">
            <w:pPr>
              <w:pStyle w:val="1"/>
              <w:widowControl w:val="0"/>
              <w:spacing w:line="276" w:lineRule="auto"/>
              <w:rPr>
                <w:rFonts w:ascii="Times New Roman" w:hAnsi="Times New Roman" w:cs="Times New Roman"/>
                <w:color w:val="000000"/>
                <w:sz w:val="28"/>
                <w:szCs w:val="28"/>
              </w:rPr>
            </w:pPr>
          </w:p>
        </w:tc>
        <w:tc>
          <w:tcPr>
            <w:tcW w:w="4111" w:type="dxa"/>
          </w:tcPr>
          <w:p w:rsidR="00C06025" w:rsidRPr="00C0644C" w:rsidRDefault="00C06025" w:rsidP="00855D3C">
            <w:pPr>
              <w:pStyle w:val="BodyTextIndent3"/>
              <w:ind w:left="0" w:firstLine="0"/>
              <w:jc w:val="left"/>
              <w:rPr>
                <w:bCs/>
                <w:sz w:val="28"/>
                <w:szCs w:val="28"/>
              </w:rPr>
            </w:pPr>
            <w:r w:rsidRPr="00C0644C">
              <w:rPr>
                <w:bCs/>
                <w:sz w:val="28"/>
                <w:szCs w:val="28"/>
              </w:rPr>
              <w:t>Тема 3.                                                     Романтизм та реалізм у французькому живопису</w:t>
            </w:r>
          </w:p>
        </w:tc>
        <w:tc>
          <w:tcPr>
            <w:tcW w:w="1418" w:type="dxa"/>
            <w:gridSpan w:val="2"/>
          </w:tcPr>
          <w:p w:rsidR="00C06025" w:rsidRPr="003F6592" w:rsidRDefault="00C06025" w:rsidP="0001659E">
            <w:pPr>
              <w:pStyle w:val="1"/>
              <w:jc w:val="center"/>
              <w:rPr>
                <w:rFonts w:ascii="Times New Roman" w:hAnsi="Times New Roman" w:cs="Times New Roman"/>
                <w:color w:val="000000"/>
                <w:sz w:val="28"/>
                <w:szCs w:val="28"/>
              </w:rPr>
            </w:pPr>
            <w:r w:rsidRPr="003F6592">
              <w:rPr>
                <w:rFonts w:ascii="Times New Roman" w:hAnsi="Times New Roman" w:cs="Times New Roman"/>
                <w:color w:val="000000"/>
                <w:sz w:val="28"/>
                <w:szCs w:val="28"/>
              </w:rPr>
              <w:t>практичні</w:t>
            </w:r>
          </w:p>
        </w:tc>
        <w:tc>
          <w:tcPr>
            <w:tcW w:w="1789" w:type="dxa"/>
          </w:tcPr>
          <w:p w:rsidR="00C06025" w:rsidRPr="003F6592" w:rsidRDefault="00C06025" w:rsidP="00855D3C">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Ос. 1,2,3,4,5</w:t>
            </w:r>
          </w:p>
          <w:p w:rsidR="00C06025" w:rsidRPr="003F6592" w:rsidRDefault="00C06025" w:rsidP="00855D3C">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Дод. 6,7</w:t>
            </w:r>
          </w:p>
        </w:tc>
        <w:tc>
          <w:tcPr>
            <w:tcW w:w="2685" w:type="dxa"/>
            <w:gridSpan w:val="3"/>
          </w:tcPr>
          <w:p w:rsidR="00C06025" w:rsidRPr="003F6592" w:rsidRDefault="00C06025" w:rsidP="00E54D94">
            <w:pPr>
              <w:pStyle w:val="1"/>
              <w:jc w:val="both"/>
              <w:rPr>
                <w:rFonts w:ascii="Times New Roman" w:hAnsi="Times New Roman" w:cs="Times New Roman"/>
                <w:color w:val="000000"/>
                <w:sz w:val="28"/>
                <w:szCs w:val="28"/>
              </w:rPr>
            </w:pPr>
            <w:r w:rsidRPr="003F6592">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C06025" w:rsidRPr="003F6592" w:rsidRDefault="00C06025" w:rsidP="00855D3C">
            <w:pPr>
              <w:rPr>
                <w:sz w:val="28"/>
                <w:szCs w:val="28"/>
              </w:rPr>
            </w:pPr>
          </w:p>
        </w:tc>
        <w:tc>
          <w:tcPr>
            <w:tcW w:w="1852" w:type="dxa"/>
          </w:tcPr>
          <w:p w:rsidR="00C06025" w:rsidRPr="003F6592" w:rsidRDefault="00C06025" w:rsidP="0001659E">
            <w:pPr>
              <w:pStyle w:val="1"/>
              <w:jc w:val="center"/>
              <w:rPr>
                <w:rFonts w:ascii="Times New Roman" w:hAnsi="Times New Roman" w:cs="Times New Roman"/>
                <w:color w:val="000000"/>
                <w:sz w:val="28"/>
                <w:szCs w:val="28"/>
              </w:rPr>
            </w:pPr>
          </w:p>
        </w:tc>
      </w:tr>
      <w:tr w:rsidR="00C06025" w:rsidRPr="003F6592" w:rsidTr="0089026A">
        <w:tc>
          <w:tcPr>
            <w:tcW w:w="3226" w:type="dxa"/>
            <w:gridSpan w:val="2"/>
            <w:vMerge w:val="restart"/>
          </w:tcPr>
          <w:p w:rsidR="00C06025" w:rsidRPr="003F6592" w:rsidRDefault="00C06025" w:rsidP="004D1B85">
            <w:pPr>
              <w:pStyle w:val="1"/>
              <w:jc w:val="center"/>
              <w:rPr>
                <w:rFonts w:ascii="Times New Roman" w:hAnsi="Times New Roman" w:cs="Times New Roman"/>
                <w:color w:val="000000"/>
                <w:sz w:val="28"/>
                <w:szCs w:val="28"/>
              </w:rPr>
            </w:pPr>
            <w:r w:rsidRPr="003F6592">
              <w:rPr>
                <w:rFonts w:ascii="Times New Roman" w:hAnsi="Times New Roman" w:cs="Times New Roman"/>
                <w:color w:val="000000"/>
                <w:sz w:val="28"/>
                <w:szCs w:val="28"/>
              </w:rPr>
              <w:t>Тиждень Б</w:t>
            </w:r>
          </w:p>
          <w:p w:rsidR="00C06025" w:rsidRPr="003F6592" w:rsidRDefault="00C06025" w:rsidP="004D1B85">
            <w:pPr>
              <w:pStyle w:val="1"/>
              <w:jc w:val="center"/>
              <w:rPr>
                <w:rFonts w:ascii="Times New Roman" w:hAnsi="Times New Roman" w:cs="Times New Roman"/>
                <w:color w:val="000000"/>
                <w:sz w:val="28"/>
                <w:szCs w:val="28"/>
              </w:rPr>
            </w:pPr>
            <w:hyperlink r:id="rId15">
              <w:r w:rsidRPr="003F6592">
                <w:rPr>
                  <w:rFonts w:ascii="Times New Roman" w:hAnsi="Times New Roman" w:cs="Times New Roman"/>
                  <w:color w:val="0000FF"/>
                  <w:sz w:val="28"/>
                  <w:szCs w:val="28"/>
                  <w:u w:val="single"/>
                </w:rPr>
                <w:t>http://www.kspu.edu/forstudent/shedule.aspx</w:t>
              </w:r>
            </w:hyperlink>
            <w:r w:rsidRPr="003F6592">
              <w:rPr>
                <w:rFonts w:ascii="Times New Roman" w:hAnsi="Times New Roman" w:cs="Times New Roman"/>
                <w:color w:val="000000"/>
                <w:sz w:val="28"/>
                <w:szCs w:val="28"/>
              </w:rPr>
              <w:t xml:space="preserve"> </w:t>
            </w:r>
          </w:p>
          <w:p w:rsidR="00C06025" w:rsidRPr="003F6592" w:rsidRDefault="00C06025" w:rsidP="004D1B85">
            <w:pPr>
              <w:pStyle w:val="1"/>
              <w:jc w:val="center"/>
              <w:rPr>
                <w:rFonts w:ascii="Times New Roman" w:hAnsi="Times New Roman" w:cs="Times New Roman"/>
                <w:color w:val="000000"/>
                <w:sz w:val="28"/>
                <w:szCs w:val="28"/>
              </w:rPr>
            </w:pPr>
            <w:r w:rsidRPr="003F6592">
              <w:rPr>
                <w:rFonts w:ascii="Times New Roman" w:hAnsi="Times New Roman" w:cs="Times New Roman"/>
                <w:color w:val="000000"/>
                <w:sz w:val="28"/>
                <w:szCs w:val="28"/>
              </w:rPr>
              <w:t>6 годин (аудиторної роботи)</w:t>
            </w:r>
          </w:p>
          <w:p w:rsidR="00C06025" w:rsidRPr="003F6592" w:rsidRDefault="00C06025" w:rsidP="004D1B85">
            <w:pPr>
              <w:pStyle w:val="1"/>
              <w:jc w:val="center"/>
              <w:rPr>
                <w:rFonts w:ascii="Times New Roman" w:hAnsi="Times New Roman" w:cs="Times New Roman"/>
                <w:color w:val="000000"/>
                <w:sz w:val="28"/>
                <w:szCs w:val="28"/>
              </w:rPr>
            </w:pPr>
            <w:r w:rsidRPr="003F6592">
              <w:rPr>
                <w:rFonts w:ascii="Times New Roman" w:hAnsi="Times New Roman" w:cs="Times New Roman"/>
                <w:color w:val="000000"/>
                <w:sz w:val="28"/>
                <w:szCs w:val="28"/>
              </w:rPr>
              <w:t>6 годин (самостійної роботи)</w:t>
            </w:r>
          </w:p>
        </w:tc>
        <w:tc>
          <w:tcPr>
            <w:tcW w:w="4111" w:type="dxa"/>
          </w:tcPr>
          <w:p w:rsidR="00C06025" w:rsidRPr="003F6592" w:rsidRDefault="00C06025" w:rsidP="00855D3C">
            <w:pPr>
              <w:ind w:firstLine="0"/>
              <w:jc w:val="both"/>
              <w:rPr>
                <w:sz w:val="28"/>
                <w:szCs w:val="28"/>
              </w:rPr>
            </w:pPr>
            <w:r w:rsidRPr="003F6592">
              <w:rPr>
                <w:sz w:val="28"/>
                <w:szCs w:val="28"/>
              </w:rPr>
              <w:t xml:space="preserve">Тема 4. </w:t>
            </w:r>
          </w:p>
          <w:p w:rsidR="00C06025" w:rsidRPr="003F6592" w:rsidRDefault="00C06025" w:rsidP="00855D3C">
            <w:pPr>
              <w:ind w:firstLine="0"/>
              <w:jc w:val="both"/>
              <w:rPr>
                <w:sz w:val="28"/>
                <w:szCs w:val="28"/>
              </w:rPr>
            </w:pPr>
            <w:r w:rsidRPr="003F6592">
              <w:rPr>
                <w:sz w:val="28"/>
                <w:szCs w:val="28"/>
              </w:rPr>
              <w:t xml:space="preserve">Імпресіонізм та імпресіоністи </w:t>
            </w:r>
          </w:p>
          <w:p w:rsidR="00C06025" w:rsidRPr="003F6592" w:rsidRDefault="00C06025" w:rsidP="00855D3C">
            <w:pPr>
              <w:ind w:firstLine="0"/>
              <w:jc w:val="both"/>
              <w:rPr>
                <w:sz w:val="28"/>
                <w:szCs w:val="28"/>
              </w:rPr>
            </w:pPr>
            <w:r w:rsidRPr="003F6592">
              <w:rPr>
                <w:sz w:val="28"/>
                <w:szCs w:val="28"/>
              </w:rPr>
              <w:t>Е. Мане</w:t>
            </w:r>
          </w:p>
          <w:p w:rsidR="00C06025" w:rsidRPr="003F6592" w:rsidRDefault="00C06025" w:rsidP="004D1B85">
            <w:pPr>
              <w:pStyle w:val="1"/>
              <w:jc w:val="both"/>
              <w:rPr>
                <w:rFonts w:ascii="Times New Roman" w:hAnsi="Times New Roman" w:cs="Times New Roman"/>
                <w:color w:val="000000"/>
                <w:sz w:val="28"/>
                <w:szCs w:val="28"/>
              </w:rPr>
            </w:pPr>
          </w:p>
        </w:tc>
        <w:tc>
          <w:tcPr>
            <w:tcW w:w="1418" w:type="dxa"/>
            <w:gridSpan w:val="2"/>
          </w:tcPr>
          <w:p w:rsidR="00C06025" w:rsidRPr="003F6592" w:rsidRDefault="00C06025" w:rsidP="004D1B85">
            <w:pPr>
              <w:pStyle w:val="1"/>
              <w:jc w:val="center"/>
              <w:rPr>
                <w:rFonts w:ascii="Times New Roman" w:hAnsi="Times New Roman" w:cs="Times New Roman"/>
                <w:color w:val="000000"/>
                <w:sz w:val="28"/>
                <w:szCs w:val="28"/>
              </w:rPr>
            </w:pPr>
            <w:r w:rsidRPr="003F6592">
              <w:rPr>
                <w:rFonts w:ascii="Times New Roman" w:hAnsi="Times New Roman" w:cs="Times New Roman"/>
                <w:color w:val="000000"/>
                <w:sz w:val="28"/>
                <w:szCs w:val="28"/>
              </w:rPr>
              <w:t>практичні</w:t>
            </w:r>
          </w:p>
        </w:tc>
        <w:tc>
          <w:tcPr>
            <w:tcW w:w="1789" w:type="dxa"/>
          </w:tcPr>
          <w:p w:rsidR="00C06025" w:rsidRPr="003F6592" w:rsidRDefault="00C06025" w:rsidP="00855D3C">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Ос. 1,2,3,4,5</w:t>
            </w:r>
          </w:p>
          <w:p w:rsidR="00C06025" w:rsidRPr="003F6592" w:rsidRDefault="00C06025" w:rsidP="00855D3C">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Дод. 6,7</w:t>
            </w:r>
          </w:p>
        </w:tc>
        <w:tc>
          <w:tcPr>
            <w:tcW w:w="2685" w:type="dxa"/>
            <w:gridSpan w:val="3"/>
          </w:tcPr>
          <w:p w:rsidR="00C06025" w:rsidRPr="003F6592" w:rsidRDefault="00C06025" w:rsidP="004D1B85">
            <w:pPr>
              <w:pStyle w:val="1"/>
              <w:jc w:val="both"/>
              <w:rPr>
                <w:rFonts w:ascii="Times New Roman" w:hAnsi="Times New Roman" w:cs="Times New Roman"/>
                <w:color w:val="000000"/>
                <w:sz w:val="28"/>
                <w:szCs w:val="28"/>
              </w:rPr>
            </w:pPr>
            <w:r w:rsidRPr="003F6592">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C06025" w:rsidRPr="003F6592" w:rsidRDefault="00C06025" w:rsidP="004D1B85">
            <w:pPr>
              <w:pStyle w:val="1"/>
              <w:jc w:val="both"/>
              <w:rPr>
                <w:rFonts w:ascii="Times New Roman" w:hAnsi="Times New Roman" w:cs="Times New Roman"/>
                <w:color w:val="000000"/>
                <w:sz w:val="28"/>
                <w:szCs w:val="28"/>
              </w:rPr>
            </w:pPr>
          </w:p>
        </w:tc>
        <w:tc>
          <w:tcPr>
            <w:tcW w:w="1852" w:type="dxa"/>
          </w:tcPr>
          <w:p w:rsidR="00C06025" w:rsidRPr="003F6592" w:rsidRDefault="00C06025" w:rsidP="004D1B85">
            <w:pPr>
              <w:pStyle w:val="1"/>
              <w:jc w:val="center"/>
              <w:rPr>
                <w:rFonts w:ascii="Times New Roman" w:hAnsi="Times New Roman" w:cs="Times New Roman"/>
                <w:color w:val="000000"/>
                <w:sz w:val="28"/>
                <w:szCs w:val="28"/>
              </w:rPr>
            </w:pPr>
          </w:p>
        </w:tc>
      </w:tr>
      <w:tr w:rsidR="00C06025" w:rsidRPr="003F6592" w:rsidTr="0089026A">
        <w:tc>
          <w:tcPr>
            <w:tcW w:w="3226" w:type="dxa"/>
            <w:gridSpan w:val="2"/>
            <w:vMerge/>
          </w:tcPr>
          <w:p w:rsidR="00C06025" w:rsidRPr="003F6592" w:rsidRDefault="00C06025" w:rsidP="004D1B85">
            <w:pPr>
              <w:pStyle w:val="1"/>
              <w:jc w:val="center"/>
              <w:rPr>
                <w:rFonts w:ascii="Times New Roman" w:hAnsi="Times New Roman" w:cs="Times New Roman"/>
                <w:color w:val="000000"/>
                <w:sz w:val="28"/>
                <w:szCs w:val="28"/>
              </w:rPr>
            </w:pPr>
          </w:p>
        </w:tc>
        <w:tc>
          <w:tcPr>
            <w:tcW w:w="4111" w:type="dxa"/>
          </w:tcPr>
          <w:p w:rsidR="00C06025" w:rsidRPr="003F6592" w:rsidRDefault="00C06025" w:rsidP="00855D3C">
            <w:pPr>
              <w:ind w:firstLine="0"/>
              <w:jc w:val="both"/>
              <w:rPr>
                <w:sz w:val="28"/>
                <w:szCs w:val="28"/>
              </w:rPr>
            </w:pPr>
            <w:r w:rsidRPr="003F6592">
              <w:rPr>
                <w:sz w:val="28"/>
                <w:szCs w:val="28"/>
              </w:rPr>
              <w:t xml:space="preserve">Тема  5. </w:t>
            </w:r>
          </w:p>
          <w:p w:rsidR="00C06025" w:rsidRPr="003F6592" w:rsidRDefault="00C06025" w:rsidP="00855D3C">
            <w:pPr>
              <w:ind w:firstLine="0"/>
              <w:jc w:val="both"/>
              <w:rPr>
                <w:sz w:val="28"/>
                <w:szCs w:val="28"/>
              </w:rPr>
            </w:pPr>
            <w:r w:rsidRPr="003F6592">
              <w:rPr>
                <w:sz w:val="28"/>
                <w:szCs w:val="28"/>
              </w:rPr>
              <w:t>Гоген</w:t>
            </w:r>
          </w:p>
          <w:p w:rsidR="00C06025" w:rsidRPr="003F6592" w:rsidRDefault="00C06025" w:rsidP="00855D3C">
            <w:pPr>
              <w:ind w:firstLine="0"/>
              <w:jc w:val="both"/>
              <w:rPr>
                <w:sz w:val="28"/>
                <w:szCs w:val="28"/>
              </w:rPr>
            </w:pPr>
            <w:r w:rsidRPr="003F6592">
              <w:rPr>
                <w:sz w:val="28"/>
                <w:szCs w:val="28"/>
              </w:rPr>
              <w:t xml:space="preserve">Е.Дега </w:t>
            </w:r>
          </w:p>
          <w:p w:rsidR="00C06025" w:rsidRPr="003F6592" w:rsidRDefault="00C06025" w:rsidP="00855D3C">
            <w:pPr>
              <w:pStyle w:val="14"/>
              <w:rPr>
                <w:sz w:val="28"/>
                <w:szCs w:val="28"/>
              </w:rPr>
            </w:pPr>
            <w:r w:rsidRPr="003F6592">
              <w:rPr>
                <w:rStyle w:val="xfm03397283"/>
                <w:rFonts w:ascii="Times New Roman" w:hAnsi="Times New Roman"/>
                <w:sz w:val="28"/>
                <w:szCs w:val="28"/>
              </w:rPr>
              <w:t>.</w:t>
            </w:r>
          </w:p>
        </w:tc>
        <w:tc>
          <w:tcPr>
            <w:tcW w:w="1418" w:type="dxa"/>
            <w:gridSpan w:val="2"/>
          </w:tcPr>
          <w:p w:rsidR="00C06025" w:rsidRPr="003F6592" w:rsidRDefault="00C06025" w:rsidP="004D1B85">
            <w:pPr>
              <w:pStyle w:val="1"/>
              <w:jc w:val="center"/>
              <w:rPr>
                <w:rFonts w:ascii="Times New Roman" w:hAnsi="Times New Roman" w:cs="Times New Roman"/>
                <w:color w:val="000000"/>
                <w:sz w:val="28"/>
                <w:szCs w:val="28"/>
              </w:rPr>
            </w:pPr>
            <w:r w:rsidRPr="003F6592">
              <w:rPr>
                <w:rFonts w:ascii="Times New Roman" w:hAnsi="Times New Roman" w:cs="Times New Roman"/>
                <w:color w:val="000000"/>
                <w:sz w:val="28"/>
                <w:szCs w:val="28"/>
              </w:rPr>
              <w:t>практичні</w:t>
            </w:r>
          </w:p>
        </w:tc>
        <w:tc>
          <w:tcPr>
            <w:tcW w:w="1789" w:type="dxa"/>
          </w:tcPr>
          <w:p w:rsidR="00C06025" w:rsidRPr="003F6592" w:rsidRDefault="00C06025" w:rsidP="00855D3C">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Ос. 1,2,3,4,5</w:t>
            </w:r>
          </w:p>
          <w:p w:rsidR="00C06025" w:rsidRPr="003F6592" w:rsidRDefault="00C06025" w:rsidP="00855D3C">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Дод. 6,7</w:t>
            </w:r>
          </w:p>
        </w:tc>
        <w:tc>
          <w:tcPr>
            <w:tcW w:w="2685" w:type="dxa"/>
            <w:gridSpan w:val="3"/>
          </w:tcPr>
          <w:p w:rsidR="00C06025" w:rsidRPr="003F6592" w:rsidRDefault="00C06025" w:rsidP="004D1B85">
            <w:pPr>
              <w:pStyle w:val="1"/>
              <w:jc w:val="both"/>
              <w:rPr>
                <w:rFonts w:ascii="Times New Roman" w:hAnsi="Times New Roman" w:cs="Times New Roman"/>
                <w:color w:val="000000"/>
                <w:sz w:val="28"/>
                <w:szCs w:val="28"/>
              </w:rPr>
            </w:pPr>
            <w:r w:rsidRPr="003F6592">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C06025" w:rsidRPr="003F6592" w:rsidRDefault="00C06025" w:rsidP="004D1B85">
            <w:pPr>
              <w:pStyle w:val="1"/>
              <w:jc w:val="both"/>
              <w:rPr>
                <w:rFonts w:ascii="Times New Roman" w:hAnsi="Times New Roman" w:cs="Times New Roman"/>
                <w:color w:val="000000"/>
                <w:sz w:val="28"/>
                <w:szCs w:val="28"/>
              </w:rPr>
            </w:pPr>
          </w:p>
        </w:tc>
        <w:tc>
          <w:tcPr>
            <w:tcW w:w="1852" w:type="dxa"/>
          </w:tcPr>
          <w:p w:rsidR="00C06025" w:rsidRPr="003F6592" w:rsidRDefault="00C06025" w:rsidP="004D1B85">
            <w:pPr>
              <w:pStyle w:val="1"/>
              <w:jc w:val="center"/>
              <w:rPr>
                <w:rFonts w:ascii="Times New Roman" w:hAnsi="Times New Roman" w:cs="Times New Roman"/>
                <w:color w:val="000000"/>
                <w:sz w:val="28"/>
                <w:szCs w:val="28"/>
              </w:rPr>
            </w:pPr>
          </w:p>
        </w:tc>
      </w:tr>
      <w:tr w:rsidR="00C06025" w:rsidRPr="003F6592" w:rsidTr="0089026A">
        <w:tc>
          <w:tcPr>
            <w:tcW w:w="3226" w:type="dxa"/>
            <w:gridSpan w:val="2"/>
            <w:vMerge/>
          </w:tcPr>
          <w:p w:rsidR="00C06025" w:rsidRPr="003F6592" w:rsidRDefault="00C06025" w:rsidP="00D701BB">
            <w:pPr>
              <w:pStyle w:val="1"/>
              <w:jc w:val="center"/>
              <w:rPr>
                <w:rFonts w:ascii="Times New Roman" w:hAnsi="Times New Roman" w:cs="Times New Roman"/>
                <w:color w:val="000000"/>
                <w:sz w:val="28"/>
                <w:szCs w:val="28"/>
              </w:rPr>
            </w:pPr>
          </w:p>
        </w:tc>
        <w:tc>
          <w:tcPr>
            <w:tcW w:w="4111" w:type="dxa"/>
          </w:tcPr>
          <w:p w:rsidR="00C06025" w:rsidRPr="003F6592" w:rsidRDefault="00C06025" w:rsidP="00855D3C">
            <w:pPr>
              <w:ind w:firstLine="0"/>
              <w:jc w:val="left"/>
              <w:rPr>
                <w:sz w:val="28"/>
                <w:szCs w:val="28"/>
              </w:rPr>
            </w:pPr>
            <w:r w:rsidRPr="003F6592">
              <w:rPr>
                <w:sz w:val="28"/>
                <w:szCs w:val="28"/>
              </w:rPr>
              <w:t xml:space="preserve">Тема 6. </w:t>
            </w:r>
          </w:p>
          <w:p w:rsidR="00C06025" w:rsidRPr="003F6592" w:rsidRDefault="00C06025" w:rsidP="00855D3C">
            <w:pPr>
              <w:ind w:firstLine="0"/>
              <w:jc w:val="left"/>
              <w:rPr>
                <w:i/>
                <w:sz w:val="28"/>
                <w:szCs w:val="28"/>
              </w:rPr>
            </w:pPr>
            <w:r w:rsidRPr="003F6592">
              <w:rPr>
                <w:sz w:val="28"/>
                <w:szCs w:val="28"/>
              </w:rPr>
              <w:t>П.Пікассо</w:t>
            </w:r>
            <w:r w:rsidRPr="003F6592">
              <w:rPr>
                <w:i/>
                <w:sz w:val="28"/>
                <w:szCs w:val="28"/>
              </w:rPr>
              <w:t xml:space="preserve"> </w:t>
            </w:r>
          </w:p>
          <w:p w:rsidR="00C06025" w:rsidRPr="003F6592" w:rsidRDefault="00C06025" w:rsidP="00855D3C">
            <w:pPr>
              <w:ind w:firstLine="0"/>
              <w:jc w:val="left"/>
              <w:rPr>
                <w:sz w:val="28"/>
                <w:szCs w:val="28"/>
              </w:rPr>
            </w:pPr>
            <w:r w:rsidRPr="003F6592">
              <w:rPr>
                <w:sz w:val="28"/>
                <w:szCs w:val="28"/>
                <w:lang w:val="fr-FR"/>
              </w:rPr>
              <w:t>Guernica</w:t>
            </w:r>
            <w:r w:rsidRPr="003F6592">
              <w:rPr>
                <w:sz w:val="28"/>
                <w:szCs w:val="28"/>
              </w:rPr>
              <w:t xml:space="preserve"> </w:t>
            </w:r>
          </w:p>
          <w:p w:rsidR="00C06025" w:rsidRPr="003F6592" w:rsidRDefault="00C06025" w:rsidP="00855D3C">
            <w:pPr>
              <w:ind w:firstLine="0"/>
              <w:jc w:val="left"/>
              <w:rPr>
                <w:sz w:val="28"/>
                <w:szCs w:val="28"/>
              </w:rPr>
            </w:pPr>
            <w:r w:rsidRPr="003F6592">
              <w:rPr>
                <w:sz w:val="28"/>
                <w:szCs w:val="28"/>
              </w:rPr>
              <w:t xml:space="preserve">Візит до музею </w:t>
            </w:r>
          </w:p>
          <w:p w:rsidR="00C06025" w:rsidRPr="003F6592" w:rsidRDefault="00C06025" w:rsidP="00855D3C">
            <w:pPr>
              <w:rPr>
                <w:sz w:val="28"/>
                <w:szCs w:val="28"/>
              </w:rPr>
            </w:pPr>
          </w:p>
        </w:tc>
        <w:tc>
          <w:tcPr>
            <w:tcW w:w="1418" w:type="dxa"/>
            <w:gridSpan w:val="2"/>
          </w:tcPr>
          <w:p w:rsidR="00C06025" w:rsidRPr="003F6592" w:rsidRDefault="00C06025" w:rsidP="00D701BB">
            <w:pPr>
              <w:pStyle w:val="1"/>
              <w:jc w:val="center"/>
              <w:rPr>
                <w:rFonts w:ascii="Times New Roman" w:hAnsi="Times New Roman" w:cs="Times New Roman"/>
                <w:color w:val="000000"/>
                <w:sz w:val="28"/>
                <w:szCs w:val="28"/>
              </w:rPr>
            </w:pPr>
            <w:r w:rsidRPr="003F6592">
              <w:rPr>
                <w:rFonts w:ascii="Times New Roman" w:hAnsi="Times New Roman" w:cs="Times New Roman"/>
                <w:color w:val="000000"/>
                <w:sz w:val="28"/>
                <w:szCs w:val="28"/>
              </w:rPr>
              <w:t>практичні</w:t>
            </w:r>
          </w:p>
        </w:tc>
        <w:tc>
          <w:tcPr>
            <w:tcW w:w="1789" w:type="dxa"/>
          </w:tcPr>
          <w:p w:rsidR="00C06025" w:rsidRPr="003F6592" w:rsidRDefault="00C06025" w:rsidP="00855D3C">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Ос. 1,2,3,4,5</w:t>
            </w:r>
          </w:p>
          <w:p w:rsidR="00C06025" w:rsidRPr="003F6592" w:rsidRDefault="00C06025" w:rsidP="00855D3C">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Дод. 6,7</w:t>
            </w:r>
          </w:p>
        </w:tc>
        <w:tc>
          <w:tcPr>
            <w:tcW w:w="2685" w:type="dxa"/>
            <w:gridSpan w:val="3"/>
          </w:tcPr>
          <w:p w:rsidR="00C06025" w:rsidRPr="003F6592" w:rsidRDefault="00C06025" w:rsidP="00D701BB">
            <w:pPr>
              <w:pStyle w:val="1"/>
              <w:jc w:val="both"/>
              <w:rPr>
                <w:rFonts w:ascii="Times New Roman" w:hAnsi="Times New Roman" w:cs="Times New Roman"/>
                <w:color w:val="000000"/>
                <w:sz w:val="28"/>
                <w:szCs w:val="28"/>
              </w:rPr>
            </w:pPr>
            <w:r w:rsidRPr="003F6592">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C06025" w:rsidRPr="003F6592" w:rsidRDefault="00C06025" w:rsidP="00D701BB">
            <w:pPr>
              <w:pStyle w:val="1"/>
              <w:jc w:val="both"/>
              <w:rPr>
                <w:rFonts w:ascii="Times New Roman" w:hAnsi="Times New Roman" w:cs="Times New Roman"/>
                <w:color w:val="000000"/>
                <w:sz w:val="28"/>
                <w:szCs w:val="28"/>
              </w:rPr>
            </w:pPr>
          </w:p>
        </w:tc>
        <w:tc>
          <w:tcPr>
            <w:tcW w:w="1852" w:type="dxa"/>
          </w:tcPr>
          <w:p w:rsidR="00C06025" w:rsidRPr="003F6592" w:rsidRDefault="00C06025" w:rsidP="00D701BB">
            <w:pPr>
              <w:pStyle w:val="1"/>
              <w:jc w:val="center"/>
              <w:rPr>
                <w:rFonts w:ascii="Times New Roman" w:hAnsi="Times New Roman" w:cs="Times New Roman"/>
                <w:color w:val="000000"/>
                <w:sz w:val="28"/>
                <w:szCs w:val="28"/>
              </w:rPr>
            </w:pPr>
          </w:p>
        </w:tc>
      </w:tr>
      <w:tr w:rsidR="00C06025" w:rsidRPr="003F6592" w:rsidTr="00686BF0">
        <w:tc>
          <w:tcPr>
            <w:tcW w:w="15081" w:type="dxa"/>
            <w:gridSpan w:val="10"/>
          </w:tcPr>
          <w:p w:rsidR="00C06025" w:rsidRPr="003F6592" w:rsidRDefault="00C06025" w:rsidP="00855D3C">
            <w:pPr>
              <w:rPr>
                <w:b/>
                <w:bCs w:val="0"/>
                <w:sz w:val="28"/>
                <w:szCs w:val="28"/>
              </w:rPr>
            </w:pPr>
            <w:bookmarkStart w:id="3" w:name="_Hlk51777008"/>
            <w:r w:rsidRPr="003F6592">
              <w:rPr>
                <w:b/>
                <w:bCs w:val="0"/>
                <w:sz w:val="28"/>
                <w:szCs w:val="28"/>
              </w:rPr>
              <w:t xml:space="preserve">Змістовий модуль   2.     Театр і кіно. </w:t>
            </w:r>
            <w:r w:rsidRPr="003F6592">
              <w:rPr>
                <w:b/>
                <w:bCs w:val="0"/>
                <w:sz w:val="28"/>
                <w:szCs w:val="28"/>
                <w:lang w:val="fr-FR"/>
              </w:rPr>
              <w:t>Th</w:t>
            </w:r>
            <w:r w:rsidRPr="003F6592">
              <w:rPr>
                <w:b/>
                <w:bCs w:val="0"/>
                <w:sz w:val="28"/>
                <w:szCs w:val="28"/>
              </w:rPr>
              <w:t>éâ</w:t>
            </w:r>
            <w:r w:rsidRPr="003F6592">
              <w:rPr>
                <w:b/>
                <w:bCs w:val="0"/>
                <w:sz w:val="28"/>
                <w:szCs w:val="28"/>
                <w:lang w:val="fr-FR"/>
              </w:rPr>
              <w:t>tre</w:t>
            </w:r>
            <w:r w:rsidRPr="003F6592">
              <w:rPr>
                <w:b/>
                <w:bCs w:val="0"/>
                <w:sz w:val="28"/>
                <w:szCs w:val="28"/>
              </w:rPr>
              <w:t xml:space="preserve"> </w:t>
            </w:r>
            <w:r w:rsidRPr="003F6592">
              <w:rPr>
                <w:b/>
                <w:bCs w:val="0"/>
                <w:sz w:val="28"/>
                <w:szCs w:val="28"/>
                <w:lang w:val="fr-FR"/>
              </w:rPr>
              <w:t>et</w:t>
            </w:r>
            <w:r w:rsidRPr="003F6592">
              <w:rPr>
                <w:b/>
                <w:bCs w:val="0"/>
                <w:sz w:val="28"/>
                <w:szCs w:val="28"/>
              </w:rPr>
              <w:t xml:space="preserve"> </w:t>
            </w:r>
            <w:r w:rsidRPr="003F6592">
              <w:rPr>
                <w:b/>
                <w:bCs w:val="0"/>
                <w:sz w:val="28"/>
                <w:szCs w:val="28"/>
                <w:lang w:val="fr-FR"/>
              </w:rPr>
              <w:t>cin</w:t>
            </w:r>
            <w:r w:rsidRPr="003F6592">
              <w:rPr>
                <w:b/>
                <w:bCs w:val="0"/>
                <w:sz w:val="28"/>
                <w:szCs w:val="28"/>
              </w:rPr>
              <w:t>é</w:t>
            </w:r>
            <w:r w:rsidRPr="003F6592">
              <w:rPr>
                <w:b/>
                <w:bCs w:val="0"/>
                <w:sz w:val="28"/>
                <w:szCs w:val="28"/>
                <w:lang w:val="fr-FR"/>
              </w:rPr>
              <w:t>ma</w:t>
            </w:r>
            <w:bookmarkEnd w:id="3"/>
          </w:p>
        </w:tc>
      </w:tr>
      <w:tr w:rsidR="00C06025" w:rsidRPr="003F6592" w:rsidTr="00E54525">
        <w:tc>
          <w:tcPr>
            <w:tcW w:w="3198" w:type="dxa"/>
            <w:vMerge w:val="restart"/>
          </w:tcPr>
          <w:p w:rsidR="00C06025" w:rsidRPr="003F6592" w:rsidRDefault="00C06025" w:rsidP="0089026A">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Тиждень А</w:t>
            </w:r>
          </w:p>
          <w:p w:rsidR="00C06025" w:rsidRPr="003F6592" w:rsidRDefault="00C06025" w:rsidP="0089026A">
            <w:pPr>
              <w:pStyle w:val="1"/>
              <w:rPr>
                <w:rFonts w:ascii="Times New Roman" w:hAnsi="Times New Roman" w:cs="Times New Roman"/>
                <w:color w:val="000000"/>
                <w:sz w:val="28"/>
                <w:szCs w:val="28"/>
              </w:rPr>
            </w:pPr>
            <w:hyperlink r:id="rId16">
              <w:r w:rsidRPr="003F6592">
                <w:rPr>
                  <w:rFonts w:ascii="Times New Roman" w:hAnsi="Times New Roman" w:cs="Times New Roman"/>
                  <w:color w:val="0000FF"/>
                  <w:sz w:val="28"/>
                  <w:szCs w:val="28"/>
                  <w:u w:val="single"/>
                </w:rPr>
                <w:t>http://www.kspu.edu/forstudent/shedule.aspx</w:t>
              </w:r>
            </w:hyperlink>
            <w:r w:rsidRPr="003F6592">
              <w:rPr>
                <w:rFonts w:ascii="Times New Roman" w:hAnsi="Times New Roman" w:cs="Times New Roman"/>
                <w:color w:val="000000"/>
                <w:sz w:val="28"/>
                <w:szCs w:val="28"/>
              </w:rPr>
              <w:t xml:space="preserve">  </w:t>
            </w:r>
          </w:p>
          <w:p w:rsidR="00C06025" w:rsidRPr="003F6592" w:rsidRDefault="00C06025" w:rsidP="0089026A">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6 годин (аудиторної роботи)</w:t>
            </w:r>
          </w:p>
          <w:p w:rsidR="00C06025" w:rsidRPr="003F6592" w:rsidRDefault="00C06025" w:rsidP="005C72C4">
            <w:pPr>
              <w:ind w:firstLine="0"/>
              <w:jc w:val="both"/>
              <w:rPr>
                <w:b/>
                <w:sz w:val="28"/>
                <w:szCs w:val="28"/>
              </w:rPr>
            </w:pPr>
            <w:r w:rsidRPr="003F6592">
              <w:rPr>
                <w:sz w:val="28"/>
                <w:szCs w:val="28"/>
              </w:rPr>
              <w:t>6 годин (самостійної роботи)</w:t>
            </w:r>
          </w:p>
        </w:tc>
        <w:tc>
          <w:tcPr>
            <w:tcW w:w="4139" w:type="dxa"/>
            <w:gridSpan w:val="2"/>
          </w:tcPr>
          <w:p w:rsidR="00C06025" w:rsidRPr="003F6592" w:rsidRDefault="00C06025" w:rsidP="00855D3C">
            <w:pPr>
              <w:ind w:firstLine="0"/>
              <w:jc w:val="left"/>
              <w:rPr>
                <w:sz w:val="28"/>
                <w:szCs w:val="28"/>
              </w:rPr>
            </w:pPr>
            <w:r w:rsidRPr="003F6592">
              <w:rPr>
                <w:sz w:val="28"/>
                <w:szCs w:val="28"/>
              </w:rPr>
              <w:t>Тема 1.</w:t>
            </w:r>
          </w:p>
          <w:p w:rsidR="00C06025" w:rsidRPr="003F6592" w:rsidRDefault="00C06025" w:rsidP="00855D3C">
            <w:pPr>
              <w:ind w:firstLine="0"/>
              <w:jc w:val="left"/>
              <w:rPr>
                <w:sz w:val="28"/>
                <w:szCs w:val="28"/>
              </w:rPr>
            </w:pPr>
            <w:r w:rsidRPr="003F6592">
              <w:rPr>
                <w:sz w:val="28"/>
                <w:szCs w:val="28"/>
              </w:rPr>
              <w:t xml:space="preserve">Театральне мистецтво Франції. </w:t>
            </w:r>
          </w:p>
          <w:p w:rsidR="00C06025" w:rsidRPr="003F6592" w:rsidRDefault="00C06025" w:rsidP="00855D3C">
            <w:pPr>
              <w:ind w:firstLine="0"/>
              <w:jc w:val="left"/>
              <w:rPr>
                <w:sz w:val="28"/>
                <w:szCs w:val="28"/>
              </w:rPr>
            </w:pPr>
            <w:r w:rsidRPr="003F6592">
              <w:rPr>
                <w:sz w:val="28"/>
                <w:szCs w:val="28"/>
              </w:rPr>
              <w:t>Видатні театри Франції.</w:t>
            </w:r>
          </w:p>
          <w:p w:rsidR="00C06025" w:rsidRPr="003F6592" w:rsidRDefault="00C06025" w:rsidP="00855D3C">
            <w:pPr>
              <w:jc w:val="left"/>
              <w:rPr>
                <w:sz w:val="28"/>
                <w:szCs w:val="28"/>
              </w:rPr>
            </w:pPr>
          </w:p>
        </w:tc>
        <w:tc>
          <w:tcPr>
            <w:tcW w:w="1394" w:type="dxa"/>
          </w:tcPr>
          <w:p w:rsidR="00C06025" w:rsidRPr="003F6592" w:rsidRDefault="00C06025" w:rsidP="00855D3C">
            <w:pPr>
              <w:ind w:firstLine="0"/>
              <w:jc w:val="both"/>
              <w:rPr>
                <w:b/>
                <w:sz w:val="28"/>
                <w:szCs w:val="28"/>
              </w:rPr>
            </w:pPr>
            <w:r w:rsidRPr="003F6592">
              <w:rPr>
                <w:sz w:val="28"/>
                <w:szCs w:val="28"/>
              </w:rPr>
              <w:t>практичні</w:t>
            </w:r>
          </w:p>
        </w:tc>
        <w:tc>
          <w:tcPr>
            <w:tcW w:w="1859" w:type="dxa"/>
            <w:gridSpan w:val="3"/>
          </w:tcPr>
          <w:p w:rsidR="00C06025" w:rsidRPr="003F6592" w:rsidRDefault="00C06025" w:rsidP="00855D3C">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Ос. 1,2,3,4,5</w:t>
            </w:r>
          </w:p>
          <w:p w:rsidR="00C06025" w:rsidRPr="003F6592" w:rsidRDefault="00C06025" w:rsidP="00855D3C">
            <w:pPr>
              <w:ind w:firstLine="0"/>
              <w:jc w:val="both"/>
              <w:rPr>
                <w:b/>
                <w:sz w:val="28"/>
                <w:szCs w:val="28"/>
              </w:rPr>
            </w:pPr>
            <w:r w:rsidRPr="003F6592">
              <w:rPr>
                <w:sz w:val="28"/>
                <w:szCs w:val="28"/>
              </w:rPr>
              <w:t>Дод. 6,7</w:t>
            </w:r>
          </w:p>
        </w:tc>
        <w:tc>
          <w:tcPr>
            <w:tcW w:w="2607" w:type="dxa"/>
          </w:tcPr>
          <w:p w:rsidR="00C06025" w:rsidRPr="003F6592" w:rsidRDefault="00C06025" w:rsidP="0089026A">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C06025" w:rsidRPr="003F6592" w:rsidRDefault="00C06025" w:rsidP="00855D3C">
            <w:pPr>
              <w:rPr>
                <w:sz w:val="28"/>
                <w:szCs w:val="28"/>
              </w:rPr>
            </w:pPr>
          </w:p>
        </w:tc>
        <w:tc>
          <w:tcPr>
            <w:tcW w:w="1884" w:type="dxa"/>
            <w:gridSpan w:val="2"/>
          </w:tcPr>
          <w:p w:rsidR="00C06025" w:rsidRPr="003F6592" w:rsidRDefault="00C06025" w:rsidP="00855D3C">
            <w:pPr>
              <w:rPr>
                <w:sz w:val="28"/>
                <w:szCs w:val="28"/>
              </w:rPr>
            </w:pPr>
          </w:p>
        </w:tc>
      </w:tr>
      <w:tr w:rsidR="00C06025" w:rsidRPr="003F6592" w:rsidTr="00336DC9">
        <w:tc>
          <w:tcPr>
            <w:tcW w:w="3198" w:type="dxa"/>
            <w:vMerge/>
          </w:tcPr>
          <w:p w:rsidR="00C06025" w:rsidRPr="003F6592" w:rsidRDefault="00C06025" w:rsidP="00855D3C">
            <w:pPr>
              <w:rPr>
                <w:sz w:val="28"/>
                <w:szCs w:val="28"/>
              </w:rPr>
            </w:pPr>
          </w:p>
        </w:tc>
        <w:tc>
          <w:tcPr>
            <w:tcW w:w="4139" w:type="dxa"/>
            <w:gridSpan w:val="2"/>
            <w:tcBorders>
              <w:right w:val="single" w:sz="4" w:space="0" w:color="auto"/>
            </w:tcBorders>
          </w:tcPr>
          <w:p w:rsidR="00C06025" w:rsidRPr="003F6592" w:rsidRDefault="00C06025" w:rsidP="00855D3C">
            <w:pPr>
              <w:ind w:firstLine="0"/>
              <w:jc w:val="left"/>
              <w:rPr>
                <w:sz w:val="28"/>
                <w:szCs w:val="28"/>
              </w:rPr>
            </w:pPr>
            <w:r w:rsidRPr="003F6592">
              <w:rPr>
                <w:sz w:val="28"/>
                <w:szCs w:val="28"/>
              </w:rPr>
              <w:t>Тема 2.</w:t>
            </w:r>
          </w:p>
          <w:p w:rsidR="00C06025" w:rsidRPr="003F6592" w:rsidRDefault="00C06025" w:rsidP="00855D3C">
            <w:pPr>
              <w:ind w:firstLine="0"/>
              <w:jc w:val="left"/>
              <w:rPr>
                <w:b/>
                <w:sz w:val="28"/>
                <w:szCs w:val="28"/>
              </w:rPr>
            </w:pPr>
            <w:r w:rsidRPr="003F6592">
              <w:rPr>
                <w:sz w:val="28"/>
                <w:szCs w:val="28"/>
              </w:rPr>
              <w:t>Історія французького кінематографу.</w:t>
            </w:r>
          </w:p>
        </w:tc>
        <w:tc>
          <w:tcPr>
            <w:tcW w:w="1394" w:type="dxa"/>
          </w:tcPr>
          <w:p w:rsidR="00C06025" w:rsidRPr="003F6592" w:rsidRDefault="00C06025" w:rsidP="00855D3C">
            <w:pPr>
              <w:ind w:firstLine="0"/>
              <w:jc w:val="both"/>
              <w:rPr>
                <w:b/>
                <w:sz w:val="28"/>
                <w:szCs w:val="28"/>
              </w:rPr>
            </w:pPr>
            <w:r w:rsidRPr="003F6592">
              <w:rPr>
                <w:sz w:val="28"/>
                <w:szCs w:val="28"/>
              </w:rPr>
              <w:t>практичні</w:t>
            </w:r>
          </w:p>
        </w:tc>
        <w:tc>
          <w:tcPr>
            <w:tcW w:w="1859" w:type="dxa"/>
            <w:gridSpan w:val="3"/>
          </w:tcPr>
          <w:p w:rsidR="00C06025" w:rsidRPr="003F6592" w:rsidRDefault="00C06025" w:rsidP="00855D3C">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Ос. 1,2,3,4,5</w:t>
            </w:r>
          </w:p>
          <w:p w:rsidR="00C06025" w:rsidRPr="003F6592" w:rsidRDefault="00C06025" w:rsidP="00855D3C">
            <w:pPr>
              <w:ind w:firstLine="0"/>
              <w:jc w:val="both"/>
              <w:rPr>
                <w:b/>
                <w:sz w:val="28"/>
                <w:szCs w:val="28"/>
              </w:rPr>
            </w:pPr>
            <w:r w:rsidRPr="003F6592">
              <w:rPr>
                <w:sz w:val="28"/>
                <w:szCs w:val="28"/>
              </w:rPr>
              <w:t>Дод. 6,7</w:t>
            </w:r>
          </w:p>
        </w:tc>
        <w:tc>
          <w:tcPr>
            <w:tcW w:w="2607" w:type="dxa"/>
          </w:tcPr>
          <w:p w:rsidR="00C06025" w:rsidRPr="003F6592" w:rsidRDefault="00C06025" w:rsidP="0089026A">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C06025" w:rsidRPr="003F6592" w:rsidRDefault="00C06025" w:rsidP="00855D3C">
            <w:pPr>
              <w:rPr>
                <w:sz w:val="28"/>
                <w:szCs w:val="28"/>
              </w:rPr>
            </w:pPr>
          </w:p>
        </w:tc>
        <w:tc>
          <w:tcPr>
            <w:tcW w:w="1884" w:type="dxa"/>
            <w:gridSpan w:val="2"/>
            <w:tcBorders>
              <w:left w:val="single" w:sz="4" w:space="0" w:color="auto"/>
            </w:tcBorders>
          </w:tcPr>
          <w:p w:rsidR="00C06025" w:rsidRPr="003F6592" w:rsidRDefault="00C06025" w:rsidP="00855D3C">
            <w:pPr>
              <w:rPr>
                <w:sz w:val="28"/>
                <w:szCs w:val="28"/>
              </w:rPr>
            </w:pPr>
          </w:p>
        </w:tc>
      </w:tr>
      <w:tr w:rsidR="00C06025" w:rsidRPr="003F6592" w:rsidTr="00336DC9">
        <w:tc>
          <w:tcPr>
            <w:tcW w:w="3198" w:type="dxa"/>
            <w:vMerge/>
          </w:tcPr>
          <w:p w:rsidR="00C06025" w:rsidRPr="003F6592" w:rsidRDefault="00C06025" w:rsidP="00855D3C">
            <w:pPr>
              <w:rPr>
                <w:sz w:val="28"/>
                <w:szCs w:val="28"/>
              </w:rPr>
            </w:pPr>
          </w:p>
        </w:tc>
        <w:tc>
          <w:tcPr>
            <w:tcW w:w="4139" w:type="dxa"/>
            <w:gridSpan w:val="2"/>
            <w:tcBorders>
              <w:right w:val="single" w:sz="4" w:space="0" w:color="auto"/>
            </w:tcBorders>
          </w:tcPr>
          <w:p w:rsidR="00C06025" w:rsidRPr="003F6592" w:rsidRDefault="00C06025" w:rsidP="00855D3C">
            <w:pPr>
              <w:ind w:firstLine="0"/>
              <w:jc w:val="left"/>
              <w:rPr>
                <w:sz w:val="28"/>
                <w:szCs w:val="28"/>
              </w:rPr>
            </w:pPr>
            <w:r w:rsidRPr="003F6592">
              <w:rPr>
                <w:sz w:val="28"/>
                <w:szCs w:val="28"/>
              </w:rPr>
              <w:t>Тема 3.</w:t>
            </w:r>
          </w:p>
          <w:p w:rsidR="00C06025" w:rsidRPr="003F6592" w:rsidRDefault="00C06025" w:rsidP="00855D3C">
            <w:pPr>
              <w:ind w:firstLine="0"/>
              <w:jc w:val="left"/>
              <w:rPr>
                <w:b/>
                <w:sz w:val="28"/>
                <w:szCs w:val="28"/>
              </w:rPr>
            </w:pPr>
            <w:r w:rsidRPr="003F6592">
              <w:rPr>
                <w:sz w:val="28"/>
                <w:szCs w:val="28"/>
              </w:rPr>
              <w:t>Творці французького кіно</w:t>
            </w:r>
          </w:p>
        </w:tc>
        <w:tc>
          <w:tcPr>
            <w:tcW w:w="1394" w:type="dxa"/>
            <w:tcBorders>
              <w:left w:val="single" w:sz="4" w:space="0" w:color="auto"/>
              <w:right w:val="single" w:sz="4" w:space="0" w:color="auto"/>
            </w:tcBorders>
          </w:tcPr>
          <w:p w:rsidR="00C06025" w:rsidRPr="003F6592" w:rsidRDefault="00C06025" w:rsidP="00855D3C">
            <w:pPr>
              <w:ind w:firstLine="0"/>
              <w:jc w:val="both"/>
              <w:rPr>
                <w:b/>
                <w:sz w:val="28"/>
                <w:szCs w:val="28"/>
              </w:rPr>
            </w:pPr>
            <w:r w:rsidRPr="003F6592">
              <w:rPr>
                <w:sz w:val="28"/>
                <w:szCs w:val="28"/>
              </w:rPr>
              <w:t>практичні</w:t>
            </w:r>
          </w:p>
        </w:tc>
        <w:tc>
          <w:tcPr>
            <w:tcW w:w="1859" w:type="dxa"/>
            <w:gridSpan w:val="3"/>
            <w:tcBorders>
              <w:left w:val="single" w:sz="4" w:space="0" w:color="auto"/>
              <w:right w:val="single" w:sz="4" w:space="0" w:color="auto"/>
            </w:tcBorders>
          </w:tcPr>
          <w:p w:rsidR="00C06025" w:rsidRPr="003F6592" w:rsidRDefault="00C06025" w:rsidP="00855D3C">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Ос. 1,2,3,4,5</w:t>
            </w:r>
          </w:p>
          <w:p w:rsidR="00C06025" w:rsidRPr="003F6592" w:rsidRDefault="00C06025" w:rsidP="00855D3C">
            <w:pPr>
              <w:ind w:firstLine="0"/>
              <w:jc w:val="both"/>
              <w:rPr>
                <w:b/>
                <w:sz w:val="28"/>
                <w:szCs w:val="28"/>
              </w:rPr>
            </w:pPr>
            <w:r w:rsidRPr="003F6592">
              <w:rPr>
                <w:sz w:val="28"/>
                <w:szCs w:val="28"/>
              </w:rPr>
              <w:t>Дод. 6,7</w:t>
            </w:r>
          </w:p>
        </w:tc>
        <w:tc>
          <w:tcPr>
            <w:tcW w:w="2607" w:type="dxa"/>
            <w:tcBorders>
              <w:left w:val="single" w:sz="4" w:space="0" w:color="auto"/>
              <w:right w:val="single" w:sz="4" w:space="0" w:color="auto"/>
            </w:tcBorders>
          </w:tcPr>
          <w:p w:rsidR="00C06025" w:rsidRPr="003F6592" w:rsidRDefault="00C06025" w:rsidP="0089026A">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C06025" w:rsidRPr="003F6592" w:rsidRDefault="00C06025" w:rsidP="00855D3C">
            <w:pPr>
              <w:rPr>
                <w:sz w:val="28"/>
                <w:szCs w:val="28"/>
              </w:rPr>
            </w:pPr>
          </w:p>
        </w:tc>
        <w:tc>
          <w:tcPr>
            <w:tcW w:w="1884" w:type="dxa"/>
            <w:gridSpan w:val="2"/>
            <w:tcBorders>
              <w:left w:val="single" w:sz="4" w:space="0" w:color="auto"/>
            </w:tcBorders>
          </w:tcPr>
          <w:p w:rsidR="00C06025" w:rsidRPr="003F6592" w:rsidRDefault="00C06025" w:rsidP="00855D3C">
            <w:pPr>
              <w:rPr>
                <w:sz w:val="28"/>
                <w:szCs w:val="28"/>
              </w:rPr>
            </w:pPr>
          </w:p>
        </w:tc>
      </w:tr>
      <w:tr w:rsidR="00C06025" w:rsidRPr="003F6592" w:rsidTr="0089026A">
        <w:tc>
          <w:tcPr>
            <w:tcW w:w="3198" w:type="dxa"/>
            <w:vMerge w:val="restart"/>
            <w:tcBorders>
              <w:right w:val="single" w:sz="4" w:space="0" w:color="auto"/>
            </w:tcBorders>
          </w:tcPr>
          <w:p w:rsidR="00C06025" w:rsidRPr="003F6592" w:rsidRDefault="00C06025" w:rsidP="0089026A">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Тиждень Б</w:t>
            </w:r>
          </w:p>
          <w:p w:rsidR="00C06025" w:rsidRPr="003F6592" w:rsidRDefault="00C06025" w:rsidP="0089026A">
            <w:pPr>
              <w:pStyle w:val="1"/>
              <w:rPr>
                <w:rFonts w:ascii="Times New Roman" w:hAnsi="Times New Roman" w:cs="Times New Roman"/>
                <w:color w:val="000000"/>
                <w:sz w:val="28"/>
                <w:szCs w:val="28"/>
              </w:rPr>
            </w:pPr>
            <w:hyperlink r:id="rId17">
              <w:r w:rsidRPr="003F6592">
                <w:rPr>
                  <w:rFonts w:ascii="Times New Roman" w:hAnsi="Times New Roman" w:cs="Times New Roman"/>
                  <w:color w:val="0000FF"/>
                  <w:sz w:val="28"/>
                  <w:szCs w:val="28"/>
                  <w:u w:val="single"/>
                </w:rPr>
                <w:t>http://www.kspu.edu/forstudent/shedule.aspx</w:t>
              </w:r>
            </w:hyperlink>
            <w:r w:rsidRPr="003F6592">
              <w:rPr>
                <w:rFonts w:ascii="Times New Roman" w:hAnsi="Times New Roman" w:cs="Times New Roman"/>
                <w:color w:val="000000"/>
                <w:sz w:val="28"/>
                <w:szCs w:val="28"/>
              </w:rPr>
              <w:t xml:space="preserve"> </w:t>
            </w:r>
          </w:p>
          <w:p w:rsidR="00C06025" w:rsidRPr="003F6592" w:rsidRDefault="00C06025" w:rsidP="0089026A">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6 годин (аудиторної роботи)</w:t>
            </w:r>
          </w:p>
          <w:p w:rsidR="00C06025" w:rsidRPr="003F6592" w:rsidRDefault="00C06025" w:rsidP="00855D3C">
            <w:pPr>
              <w:ind w:firstLine="0"/>
              <w:jc w:val="both"/>
              <w:rPr>
                <w:b/>
                <w:sz w:val="28"/>
                <w:szCs w:val="28"/>
              </w:rPr>
            </w:pPr>
            <w:r w:rsidRPr="003F6592">
              <w:rPr>
                <w:sz w:val="28"/>
                <w:szCs w:val="28"/>
              </w:rPr>
              <w:t>6 годин (самостійної роботи)</w:t>
            </w:r>
          </w:p>
        </w:tc>
        <w:tc>
          <w:tcPr>
            <w:tcW w:w="4139" w:type="dxa"/>
            <w:gridSpan w:val="2"/>
            <w:tcBorders>
              <w:left w:val="single" w:sz="4" w:space="0" w:color="auto"/>
              <w:right w:val="single" w:sz="4" w:space="0" w:color="auto"/>
            </w:tcBorders>
          </w:tcPr>
          <w:p w:rsidR="00C06025" w:rsidRPr="003F6592" w:rsidRDefault="00C06025" w:rsidP="00855D3C">
            <w:pPr>
              <w:ind w:firstLine="0"/>
              <w:jc w:val="left"/>
              <w:rPr>
                <w:sz w:val="28"/>
                <w:szCs w:val="28"/>
              </w:rPr>
            </w:pPr>
            <w:r w:rsidRPr="003F6592">
              <w:rPr>
                <w:sz w:val="28"/>
                <w:szCs w:val="28"/>
              </w:rPr>
              <w:t xml:space="preserve">Тема 4. </w:t>
            </w:r>
          </w:p>
          <w:p w:rsidR="00C06025" w:rsidRPr="003F6592" w:rsidRDefault="00C06025" w:rsidP="00855D3C">
            <w:pPr>
              <w:ind w:firstLine="0"/>
              <w:jc w:val="left"/>
              <w:rPr>
                <w:sz w:val="28"/>
                <w:szCs w:val="28"/>
              </w:rPr>
            </w:pPr>
            <w:r w:rsidRPr="003F6592">
              <w:rPr>
                <w:sz w:val="28"/>
                <w:szCs w:val="28"/>
              </w:rPr>
              <w:t>Видатні актори Франції</w:t>
            </w:r>
          </w:p>
          <w:p w:rsidR="00C06025" w:rsidRPr="003F6592" w:rsidRDefault="00C06025" w:rsidP="00855D3C">
            <w:pPr>
              <w:jc w:val="left"/>
              <w:rPr>
                <w:sz w:val="28"/>
                <w:szCs w:val="28"/>
              </w:rPr>
            </w:pPr>
          </w:p>
        </w:tc>
        <w:tc>
          <w:tcPr>
            <w:tcW w:w="1394" w:type="dxa"/>
            <w:tcBorders>
              <w:left w:val="single" w:sz="4" w:space="0" w:color="auto"/>
              <w:right w:val="single" w:sz="4" w:space="0" w:color="auto"/>
            </w:tcBorders>
          </w:tcPr>
          <w:p w:rsidR="00C06025" w:rsidRPr="003F6592" w:rsidRDefault="00C06025" w:rsidP="00855D3C">
            <w:pPr>
              <w:ind w:firstLine="0"/>
              <w:jc w:val="both"/>
              <w:rPr>
                <w:sz w:val="28"/>
                <w:szCs w:val="28"/>
              </w:rPr>
            </w:pPr>
            <w:r w:rsidRPr="003F6592">
              <w:rPr>
                <w:sz w:val="28"/>
                <w:szCs w:val="28"/>
              </w:rPr>
              <w:t>практичні</w:t>
            </w:r>
          </w:p>
        </w:tc>
        <w:tc>
          <w:tcPr>
            <w:tcW w:w="1859" w:type="dxa"/>
            <w:gridSpan w:val="3"/>
            <w:tcBorders>
              <w:left w:val="single" w:sz="4" w:space="0" w:color="auto"/>
              <w:right w:val="single" w:sz="4" w:space="0" w:color="auto"/>
            </w:tcBorders>
          </w:tcPr>
          <w:p w:rsidR="00C06025" w:rsidRPr="003F6592" w:rsidRDefault="00C06025" w:rsidP="00855D3C">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Ос. 1,2,3,4,5</w:t>
            </w:r>
          </w:p>
          <w:p w:rsidR="00C06025" w:rsidRPr="003F6592" w:rsidRDefault="00C06025" w:rsidP="00855D3C">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Дод. 6,7</w:t>
            </w:r>
          </w:p>
        </w:tc>
        <w:tc>
          <w:tcPr>
            <w:tcW w:w="2607" w:type="dxa"/>
            <w:tcBorders>
              <w:left w:val="single" w:sz="4" w:space="0" w:color="auto"/>
              <w:right w:val="single" w:sz="4" w:space="0" w:color="auto"/>
            </w:tcBorders>
          </w:tcPr>
          <w:p w:rsidR="00C06025" w:rsidRPr="003F6592" w:rsidRDefault="00C06025" w:rsidP="0089026A">
            <w:pPr>
              <w:pStyle w:val="1"/>
              <w:jc w:val="both"/>
              <w:rPr>
                <w:rFonts w:ascii="Times New Roman" w:hAnsi="Times New Roman" w:cs="Times New Roman"/>
                <w:color w:val="000000"/>
                <w:sz w:val="28"/>
                <w:szCs w:val="28"/>
              </w:rPr>
            </w:pPr>
            <w:r w:rsidRPr="003F6592">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C06025" w:rsidRPr="003F6592" w:rsidRDefault="00C06025" w:rsidP="0089026A">
            <w:pPr>
              <w:pStyle w:val="1"/>
              <w:rPr>
                <w:rFonts w:ascii="Times New Roman" w:hAnsi="Times New Roman" w:cs="Times New Roman"/>
                <w:color w:val="000000"/>
                <w:sz w:val="28"/>
                <w:szCs w:val="28"/>
              </w:rPr>
            </w:pPr>
          </w:p>
        </w:tc>
        <w:tc>
          <w:tcPr>
            <w:tcW w:w="1884" w:type="dxa"/>
            <w:gridSpan w:val="2"/>
            <w:tcBorders>
              <w:left w:val="single" w:sz="4" w:space="0" w:color="auto"/>
            </w:tcBorders>
          </w:tcPr>
          <w:p w:rsidR="00C06025" w:rsidRPr="003F6592" w:rsidRDefault="00C06025" w:rsidP="00855D3C">
            <w:pPr>
              <w:rPr>
                <w:sz w:val="28"/>
                <w:szCs w:val="28"/>
              </w:rPr>
            </w:pPr>
          </w:p>
        </w:tc>
      </w:tr>
      <w:tr w:rsidR="00C06025" w:rsidRPr="003F6592" w:rsidTr="0089026A">
        <w:tc>
          <w:tcPr>
            <w:tcW w:w="3198" w:type="dxa"/>
            <w:vMerge/>
            <w:tcBorders>
              <w:right w:val="single" w:sz="4" w:space="0" w:color="auto"/>
            </w:tcBorders>
          </w:tcPr>
          <w:p w:rsidR="00C06025" w:rsidRPr="003F6592" w:rsidRDefault="00C06025" w:rsidP="00855D3C">
            <w:pPr>
              <w:rPr>
                <w:sz w:val="28"/>
                <w:szCs w:val="28"/>
              </w:rPr>
            </w:pPr>
          </w:p>
        </w:tc>
        <w:tc>
          <w:tcPr>
            <w:tcW w:w="4139" w:type="dxa"/>
            <w:gridSpan w:val="2"/>
            <w:tcBorders>
              <w:left w:val="single" w:sz="4" w:space="0" w:color="auto"/>
              <w:right w:val="single" w:sz="4" w:space="0" w:color="auto"/>
            </w:tcBorders>
          </w:tcPr>
          <w:p w:rsidR="00C06025" w:rsidRPr="003F6592" w:rsidRDefault="00C06025" w:rsidP="00855D3C">
            <w:pPr>
              <w:ind w:firstLine="0"/>
              <w:jc w:val="both"/>
              <w:rPr>
                <w:sz w:val="28"/>
                <w:szCs w:val="28"/>
              </w:rPr>
            </w:pPr>
            <w:r w:rsidRPr="003F6592">
              <w:rPr>
                <w:sz w:val="28"/>
                <w:szCs w:val="28"/>
              </w:rPr>
              <w:t xml:space="preserve">Тема  5. </w:t>
            </w:r>
          </w:p>
          <w:p w:rsidR="00C06025" w:rsidRPr="003F6592" w:rsidRDefault="00C06025" w:rsidP="00855D3C">
            <w:pPr>
              <w:ind w:firstLine="0"/>
              <w:jc w:val="both"/>
              <w:rPr>
                <w:sz w:val="28"/>
                <w:szCs w:val="28"/>
              </w:rPr>
            </w:pPr>
            <w:r w:rsidRPr="003F6592">
              <w:rPr>
                <w:sz w:val="28"/>
                <w:szCs w:val="28"/>
              </w:rPr>
              <w:t>Кіно та телебачення.</w:t>
            </w:r>
          </w:p>
          <w:p w:rsidR="00C06025" w:rsidRPr="003F6592" w:rsidRDefault="00C06025" w:rsidP="00855D3C">
            <w:pPr>
              <w:rPr>
                <w:sz w:val="28"/>
                <w:szCs w:val="28"/>
              </w:rPr>
            </w:pPr>
          </w:p>
        </w:tc>
        <w:tc>
          <w:tcPr>
            <w:tcW w:w="1394" w:type="dxa"/>
            <w:tcBorders>
              <w:left w:val="single" w:sz="4" w:space="0" w:color="auto"/>
              <w:right w:val="single" w:sz="4" w:space="0" w:color="auto"/>
            </w:tcBorders>
          </w:tcPr>
          <w:p w:rsidR="00C06025" w:rsidRPr="003F6592" w:rsidRDefault="00C06025" w:rsidP="00855D3C">
            <w:pPr>
              <w:ind w:firstLine="0"/>
              <w:jc w:val="both"/>
              <w:rPr>
                <w:sz w:val="28"/>
                <w:szCs w:val="28"/>
              </w:rPr>
            </w:pPr>
            <w:r w:rsidRPr="003F6592">
              <w:rPr>
                <w:sz w:val="28"/>
                <w:szCs w:val="28"/>
              </w:rPr>
              <w:t>практичні</w:t>
            </w:r>
          </w:p>
        </w:tc>
        <w:tc>
          <w:tcPr>
            <w:tcW w:w="1859" w:type="dxa"/>
            <w:gridSpan w:val="3"/>
            <w:tcBorders>
              <w:left w:val="single" w:sz="4" w:space="0" w:color="auto"/>
              <w:right w:val="single" w:sz="4" w:space="0" w:color="auto"/>
            </w:tcBorders>
          </w:tcPr>
          <w:p w:rsidR="00C06025" w:rsidRPr="003F6592" w:rsidRDefault="00C06025" w:rsidP="00855D3C">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Ос. 1,2,3,4,5</w:t>
            </w:r>
          </w:p>
          <w:p w:rsidR="00C06025" w:rsidRPr="003F6592" w:rsidRDefault="00C06025" w:rsidP="00855D3C">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Дод. 6,7</w:t>
            </w:r>
          </w:p>
        </w:tc>
        <w:tc>
          <w:tcPr>
            <w:tcW w:w="2607" w:type="dxa"/>
            <w:tcBorders>
              <w:left w:val="single" w:sz="4" w:space="0" w:color="auto"/>
              <w:right w:val="single" w:sz="4" w:space="0" w:color="auto"/>
            </w:tcBorders>
          </w:tcPr>
          <w:p w:rsidR="00C06025" w:rsidRPr="003F6592" w:rsidRDefault="00C06025" w:rsidP="0089026A">
            <w:pPr>
              <w:pStyle w:val="1"/>
              <w:jc w:val="both"/>
              <w:rPr>
                <w:rFonts w:ascii="Times New Roman" w:hAnsi="Times New Roman" w:cs="Times New Roman"/>
                <w:color w:val="000000"/>
                <w:sz w:val="28"/>
                <w:szCs w:val="28"/>
              </w:rPr>
            </w:pPr>
            <w:r w:rsidRPr="003F6592">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C06025" w:rsidRPr="003F6592" w:rsidRDefault="00C06025" w:rsidP="0089026A">
            <w:pPr>
              <w:pStyle w:val="1"/>
              <w:rPr>
                <w:rFonts w:ascii="Times New Roman" w:hAnsi="Times New Roman" w:cs="Times New Roman"/>
                <w:color w:val="000000"/>
                <w:sz w:val="28"/>
                <w:szCs w:val="28"/>
              </w:rPr>
            </w:pPr>
          </w:p>
        </w:tc>
        <w:tc>
          <w:tcPr>
            <w:tcW w:w="1884" w:type="dxa"/>
            <w:gridSpan w:val="2"/>
            <w:tcBorders>
              <w:left w:val="single" w:sz="4" w:space="0" w:color="auto"/>
            </w:tcBorders>
          </w:tcPr>
          <w:p w:rsidR="00C06025" w:rsidRPr="003F6592" w:rsidRDefault="00C06025" w:rsidP="00855D3C">
            <w:pPr>
              <w:rPr>
                <w:sz w:val="28"/>
                <w:szCs w:val="28"/>
              </w:rPr>
            </w:pPr>
          </w:p>
        </w:tc>
      </w:tr>
      <w:tr w:rsidR="00C06025" w:rsidRPr="003F6592" w:rsidTr="0089026A">
        <w:tc>
          <w:tcPr>
            <w:tcW w:w="3198" w:type="dxa"/>
            <w:vMerge/>
            <w:tcBorders>
              <w:right w:val="single" w:sz="4" w:space="0" w:color="auto"/>
            </w:tcBorders>
          </w:tcPr>
          <w:p w:rsidR="00C06025" w:rsidRPr="003F6592" w:rsidRDefault="00C06025" w:rsidP="00855D3C">
            <w:pPr>
              <w:rPr>
                <w:sz w:val="28"/>
                <w:szCs w:val="28"/>
              </w:rPr>
            </w:pPr>
          </w:p>
        </w:tc>
        <w:tc>
          <w:tcPr>
            <w:tcW w:w="4139" w:type="dxa"/>
            <w:gridSpan w:val="2"/>
            <w:tcBorders>
              <w:left w:val="single" w:sz="4" w:space="0" w:color="auto"/>
              <w:right w:val="single" w:sz="4" w:space="0" w:color="auto"/>
            </w:tcBorders>
          </w:tcPr>
          <w:p w:rsidR="00C06025" w:rsidRPr="003F6592" w:rsidRDefault="00C06025" w:rsidP="00855D3C">
            <w:pPr>
              <w:ind w:firstLine="0"/>
              <w:jc w:val="both"/>
              <w:rPr>
                <w:sz w:val="28"/>
                <w:szCs w:val="28"/>
              </w:rPr>
            </w:pPr>
            <w:r w:rsidRPr="003F6592">
              <w:rPr>
                <w:sz w:val="28"/>
                <w:szCs w:val="28"/>
              </w:rPr>
              <w:t xml:space="preserve">Тема 6. </w:t>
            </w:r>
          </w:p>
          <w:p w:rsidR="00C06025" w:rsidRPr="003F6592" w:rsidRDefault="00C06025" w:rsidP="00855D3C">
            <w:pPr>
              <w:ind w:firstLine="0"/>
              <w:jc w:val="both"/>
              <w:rPr>
                <w:sz w:val="28"/>
                <w:szCs w:val="28"/>
              </w:rPr>
            </w:pPr>
            <w:r w:rsidRPr="003F6592">
              <w:rPr>
                <w:sz w:val="28"/>
                <w:szCs w:val="28"/>
              </w:rPr>
              <w:t>Мій улюблений актор, режисер, фільм.</w:t>
            </w:r>
          </w:p>
          <w:p w:rsidR="00C06025" w:rsidRPr="003F6592" w:rsidRDefault="00C06025" w:rsidP="00855D3C">
            <w:pPr>
              <w:rPr>
                <w:sz w:val="28"/>
                <w:szCs w:val="28"/>
              </w:rPr>
            </w:pPr>
          </w:p>
        </w:tc>
        <w:tc>
          <w:tcPr>
            <w:tcW w:w="1394" w:type="dxa"/>
            <w:tcBorders>
              <w:left w:val="single" w:sz="4" w:space="0" w:color="auto"/>
              <w:right w:val="single" w:sz="4" w:space="0" w:color="auto"/>
            </w:tcBorders>
          </w:tcPr>
          <w:p w:rsidR="00C06025" w:rsidRPr="003F6592" w:rsidRDefault="00C06025" w:rsidP="00855D3C">
            <w:pPr>
              <w:ind w:firstLine="0"/>
              <w:jc w:val="both"/>
              <w:rPr>
                <w:sz w:val="28"/>
                <w:szCs w:val="28"/>
              </w:rPr>
            </w:pPr>
            <w:r w:rsidRPr="003F6592">
              <w:rPr>
                <w:sz w:val="28"/>
                <w:szCs w:val="28"/>
              </w:rPr>
              <w:t>практичні</w:t>
            </w:r>
          </w:p>
        </w:tc>
        <w:tc>
          <w:tcPr>
            <w:tcW w:w="1859" w:type="dxa"/>
            <w:gridSpan w:val="3"/>
            <w:tcBorders>
              <w:left w:val="single" w:sz="4" w:space="0" w:color="auto"/>
              <w:right w:val="single" w:sz="4" w:space="0" w:color="auto"/>
            </w:tcBorders>
          </w:tcPr>
          <w:p w:rsidR="00C06025" w:rsidRPr="003F6592" w:rsidRDefault="00C06025" w:rsidP="00855D3C">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Ос. 1,2,3,4,5</w:t>
            </w:r>
          </w:p>
          <w:p w:rsidR="00C06025" w:rsidRPr="003F6592" w:rsidRDefault="00C06025" w:rsidP="00855D3C">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Дод. 6,7</w:t>
            </w:r>
          </w:p>
        </w:tc>
        <w:tc>
          <w:tcPr>
            <w:tcW w:w="2607" w:type="dxa"/>
            <w:tcBorders>
              <w:left w:val="single" w:sz="4" w:space="0" w:color="auto"/>
              <w:right w:val="single" w:sz="4" w:space="0" w:color="auto"/>
            </w:tcBorders>
          </w:tcPr>
          <w:p w:rsidR="00C06025" w:rsidRPr="003F6592" w:rsidRDefault="00C06025" w:rsidP="0089026A">
            <w:pPr>
              <w:pStyle w:val="1"/>
              <w:jc w:val="both"/>
              <w:rPr>
                <w:rFonts w:ascii="Times New Roman" w:hAnsi="Times New Roman" w:cs="Times New Roman"/>
                <w:color w:val="000000"/>
                <w:sz w:val="28"/>
                <w:szCs w:val="28"/>
              </w:rPr>
            </w:pPr>
            <w:r w:rsidRPr="003F6592">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C06025" w:rsidRPr="003F6592" w:rsidRDefault="00C06025" w:rsidP="0089026A">
            <w:pPr>
              <w:pStyle w:val="1"/>
              <w:rPr>
                <w:rFonts w:ascii="Times New Roman" w:hAnsi="Times New Roman" w:cs="Times New Roman"/>
                <w:color w:val="000000"/>
                <w:sz w:val="28"/>
                <w:szCs w:val="28"/>
              </w:rPr>
            </w:pPr>
          </w:p>
        </w:tc>
        <w:tc>
          <w:tcPr>
            <w:tcW w:w="1884" w:type="dxa"/>
            <w:gridSpan w:val="2"/>
            <w:tcBorders>
              <w:left w:val="single" w:sz="4" w:space="0" w:color="auto"/>
            </w:tcBorders>
          </w:tcPr>
          <w:p w:rsidR="00C06025" w:rsidRPr="003F6592" w:rsidRDefault="00C06025" w:rsidP="00855D3C">
            <w:pPr>
              <w:rPr>
                <w:sz w:val="28"/>
                <w:szCs w:val="28"/>
              </w:rPr>
            </w:pPr>
          </w:p>
        </w:tc>
      </w:tr>
      <w:tr w:rsidR="00C06025" w:rsidRPr="003F6592" w:rsidTr="008C2BCF">
        <w:tc>
          <w:tcPr>
            <w:tcW w:w="15081" w:type="dxa"/>
            <w:gridSpan w:val="10"/>
          </w:tcPr>
          <w:p w:rsidR="00C06025" w:rsidRPr="003F6592" w:rsidRDefault="00C06025" w:rsidP="00855D3C">
            <w:pPr>
              <w:rPr>
                <w:b/>
                <w:bCs w:val="0"/>
                <w:sz w:val="28"/>
                <w:szCs w:val="28"/>
              </w:rPr>
            </w:pPr>
            <w:r w:rsidRPr="003F6592">
              <w:rPr>
                <w:b/>
                <w:bCs w:val="0"/>
                <w:sz w:val="28"/>
                <w:szCs w:val="28"/>
              </w:rPr>
              <w:t>Змістовий модуль 3.  Екологія. Захист довкілля.</w:t>
            </w:r>
          </w:p>
          <w:p w:rsidR="00C06025" w:rsidRPr="003F6592" w:rsidRDefault="00C06025" w:rsidP="00855D3C">
            <w:pPr>
              <w:rPr>
                <w:sz w:val="28"/>
                <w:szCs w:val="28"/>
              </w:rPr>
            </w:pPr>
            <w:r w:rsidRPr="003F6592">
              <w:rPr>
                <w:b/>
                <w:bCs w:val="0"/>
                <w:sz w:val="28"/>
                <w:szCs w:val="28"/>
              </w:rPr>
              <w:t>Ecologie. Protection de l’environnement</w:t>
            </w:r>
          </w:p>
        </w:tc>
      </w:tr>
      <w:tr w:rsidR="00C06025" w:rsidRPr="003F6592" w:rsidTr="0089026A">
        <w:tc>
          <w:tcPr>
            <w:tcW w:w="3198" w:type="dxa"/>
            <w:vMerge w:val="restart"/>
            <w:tcBorders>
              <w:right w:val="single" w:sz="4" w:space="0" w:color="auto"/>
            </w:tcBorders>
          </w:tcPr>
          <w:p w:rsidR="00C06025" w:rsidRPr="003F6592" w:rsidRDefault="00C06025" w:rsidP="00DF35D0">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Тиждень А</w:t>
            </w:r>
          </w:p>
          <w:p w:rsidR="00C06025" w:rsidRPr="003F6592" w:rsidRDefault="00C06025" w:rsidP="00DF35D0">
            <w:pPr>
              <w:pStyle w:val="1"/>
              <w:rPr>
                <w:rFonts w:ascii="Times New Roman" w:hAnsi="Times New Roman" w:cs="Times New Roman"/>
                <w:color w:val="000000"/>
                <w:sz w:val="28"/>
                <w:szCs w:val="28"/>
              </w:rPr>
            </w:pPr>
            <w:hyperlink r:id="rId18">
              <w:r w:rsidRPr="003F6592">
                <w:rPr>
                  <w:rFonts w:ascii="Times New Roman" w:hAnsi="Times New Roman" w:cs="Times New Roman"/>
                  <w:color w:val="0000FF"/>
                  <w:sz w:val="28"/>
                  <w:szCs w:val="28"/>
                  <w:u w:val="single"/>
                </w:rPr>
                <w:t>http://www.kspu.edu/forstudent/shedule.aspx</w:t>
              </w:r>
            </w:hyperlink>
            <w:r w:rsidRPr="003F6592">
              <w:rPr>
                <w:rFonts w:ascii="Times New Roman" w:hAnsi="Times New Roman" w:cs="Times New Roman"/>
                <w:color w:val="000000"/>
                <w:sz w:val="28"/>
                <w:szCs w:val="28"/>
              </w:rPr>
              <w:t xml:space="preserve">  </w:t>
            </w:r>
          </w:p>
          <w:p w:rsidR="00C06025" w:rsidRPr="003F6592" w:rsidRDefault="00C06025" w:rsidP="00DF35D0">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6 годин (аудиторної роботи)</w:t>
            </w:r>
          </w:p>
          <w:p w:rsidR="00C06025" w:rsidRPr="003F6592" w:rsidRDefault="00C06025" w:rsidP="00855D3C">
            <w:pPr>
              <w:ind w:firstLine="0"/>
              <w:jc w:val="both"/>
              <w:rPr>
                <w:b/>
                <w:sz w:val="28"/>
                <w:szCs w:val="28"/>
              </w:rPr>
            </w:pPr>
            <w:r w:rsidRPr="003F6592">
              <w:rPr>
                <w:sz w:val="28"/>
                <w:szCs w:val="28"/>
              </w:rPr>
              <w:t>6 годин (самостійної роботи)</w:t>
            </w:r>
          </w:p>
        </w:tc>
        <w:tc>
          <w:tcPr>
            <w:tcW w:w="4139" w:type="dxa"/>
            <w:gridSpan w:val="2"/>
            <w:tcBorders>
              <w:left w:val="single" w:sz="4" w:space="0" w:color="auto"/>
              <w:right w:val="single" w:sz="4" w:space="0" w:color="auto"/>
            </w:tcBorders>
          </w:tcPr>
          <w:p w:rsidR="00C06025" w:rsidRPr="003F6592" w:rsidRDefault="00C06025" w:rsidP="00855D3C">
            <w:pPr>
              <w:ind w:firstLine="0"/>
              <w:jc w:val="both"/>
              <w:rPr>
                <w:sz w:val="28"/>
                <w:szCs w:val="28"/>
              </w:rPr>
            </w:pPr>
            <w:r w:rsidRPr="003F6592">
              <w:rPr>
                <w:sz w:val="28"/>
                <w:szCs w:val="28"/>
              </w:rPr>
              <w:t>Тема 1.</w:t>
            </w:r>
          </w:p>
          <w:p w:rsidR="00C06025" w:rsidRPr="003F6592" w:rsidRDefault="00C06025" w:rsidP="00855D3C">
            <w:pPr>
              <w:ind w:firstLine="0"/>
              <w:jc w:val="both"/>
              <w:rPr>
                <w:sz w:val="28"/>
                <w:szCs w:val="28"/>
              </w:rPr>
            </w:pPr>
            <w:r w:rsidRPr="003F6592">
              <w:rPr>
                <w:sz w:val="28"/>
                <w:szCs w:val="28"/>
              </w:rPr>
              <w:t>Основи складання</w:t>
            </w:r>
            <w:r w:rsidRPr="003F6592">
              <w:rPr>
                <w:sz w:val="28"/>
                <w:szCs w:val="28"/>
                <w:lang w:val="fr-FR"/>
              </w:rPr>
              <w:t xml:space="preserve"> Résumé</w:t>
            </w:r>
            <w:r w:rsidRPr="003F6592">
              <w:rPr>
                <w:sz w:val="28"/>
                <w:szCs w:val="28"/>
              </w:rPr>
              <w:t xml:space="preserve"> </w:t>
            </w:r>
          </w:p>
          <w:p w:rsidR="00C06025" w:rsidRPr="003F6592" w:rsidRDefault="00C06025" w:rsidP="00855D3C">
            <w:pPr>
              <w:ind w:firstLine="0"/>
              <w:jc w:val="both"/>
              <w:rPr>
                <w:sz w:val="28"/>
                <w:szCs w:val="28"/>
              </w:rPr>
            </w:pPr>
            <w:r w:rsidRPr="003F6592">
              <w:rPr>
                <w:sz w:val="28"/>
                <w:szCs w:val="28"/>
              </w:rPr>
              <w:t>Les animaux menacés</w:t>
            </w:r>
          </w:p>
          <w:p w:rsidR="00C06025" w:rsidRPr="003F6592" w:rsidRDefault="00C06025" w:rsidP="00855D3C">
            <w:pPr>
              <w:rPr>
                <w:sz w:val="28"/>
                <w:szCs w:val="28"/>
              </w:rPr>
            </w:pPr>
          </w:p>
        </w:tc>
        <w:tc>
          <w:tcPr>
            <w:tcW w:w="1394" w:type="dxa"/>
            <w:tcBorders>
              <w:left w:val="single" w:sz="4" w:space="0" w:color="auto"/>
              <w:right w:val="single" w:sz="4" w:space="0" w:color="auto"/>
            </w:tcBorders>
          </w:tcPr>
          <w:p w:rsidR="00C06025" w:rsidRPr="003F6592" w:rsidRDefault="00C06025" w:rsidP="00855D3C">
            <w:pPr>
              <w:ind w:firstLine="0"/>
              <w:jc w:val="both"/>
              <w:rPr>
                <w:sz w:val="28"/>
                <w:szCs w:val="28"/>
              </w:rPr>
            </w:pPr>
            <w:r w:rsidRPr="003F6592">
              <w:rPr>
                <w:sz w:val="28"/>
                <w:szCs w:val="28"/>
              </w:rPr>
              <w:t>практичні</w:t>
            </w:r>
          </w:p>
        </w:tc>
        <w:tc>
          <w:tcPr>
            <w:tcW w:w="1859" w:type="dxa"/>
            <w:gridSpan w:val="3"/>
            <w:tcBorders>
              <w:left w:val="single" w:sz="4" w:space="0" w:color="auto"/>
              <w:right w:val="single" w:sz="4" w:space="0" w:color="auto"/>
            </w:tcBorders>
          </w:tcPr>
          <w:p w:rsidR="00C06025" w:rsidRPr="003F6592" w:rsidRDefault="00C06025" w:rsidP="00855D3C">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Ос. 1,2,3,4,5</w:t>
            </w:r>
          </w:p>
          <w:p w:rsidR="00C06025" w:rsidRPr="003F6592" w:rsidRDefault="00C06025" w:rsidP="00855D3C">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Дод. 6,7</w:t>
            </w:r>
          </w:p>
        </w:tc>
        <w:tc>
          <w:tcPr>
            <w:tcW w:w="2607" w:type="dxa"/>
            <w:tcBorders>
              <w:left w:val="single" w:sz="4" w:space="0" w:color="auto"/>
              <w:right w:val="single" w:sz="4" w:space="0" w:color="auto"/>
            </w:tcBorders>
          </w:tcPr>
          <w:p w:rsidR="00C06025" w:rsidRPr="003F6592" w:rsidRDefault="00C06025" w:rsidP="00DF35D0">
            <w:pPr>
              <w:pStyle w:val="1"/>
              <w:jc w:val="both"/>
              <w:rPr>
                <w:rFonts w:ascii="Times New Roman" w:hAnsi="Times New Roman" w:cs="Times New Roman"/>
                <w:color w:val="000000"/>
                <w:sz w:val="28"/>
                <w:szCs w:val="28"/>
              </w:rPr>
            </w:pPr>
            <w:r w:rsidRPr="003F6592">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C06025" w:rsidRPr="003F6592" w:rsidRDefault="00C06025" w:rsidP="00DF35D0">
            <w:pPr>
              <w:pStyle w:val="1"/>
              <w:jc w:val="both"/>
              <w:rPr>
                <w:rFonts w:ascii="Times New Roman" w:hAnsi="Times New Roman" w:cs="Times New Roman"/>
                <w:color w:val="000000"/>
                <w:sz w:val="28"/>
                <w:szCs w:val="28"/>
              </w:rPr>
            </w:pPr>
          </w:p>
        </w:tc>
        <w:tc>
          <w:tcPr>
            <w:tcW w:w="1884" w:type="dxa"/>
            <w:gridSpan w:val="2"/>
            <w:tcBorders>
              <w:left w:val="single" w:sz="4" w:space="0" w:color="auto"/>
            </w:tcBorders>
          </w:tcPr>
          <w:p w:rsidR="00C06025" w:rsidRPr="003F6592" w:rsidRDefault="00C06025" w:rsidP="00855D3C">
            <w:pPr>
              <w:rPr>
                <w:sz w:val="28"/>
                <w:szCs w:val="28"/>
              </w:rPr>
            </w:pPr>
          </w:p>
        </w:tc>
      </w:tr>
      <w:tr w:rsidR="00C06025" w:rsidRPr="003F6592" w:rsidTr="00DF35D0">
        <w:tc>
          <w:tcPr>
            <w:tcW w:w="3198" w:type="dxa"/>
            <w:vMerge/>
            <w:tcBorders>
              <w:bottom w:val="single" w:sz="4" w:space="0" w:color="auto"/>
              <w:right w:val="single" w:sz="4" w:space="0" w:color="auto"/>
            </w:tcBorders>
          </w:tcPr>
          <w:p w:rsidR="00C06025" w:rsidRPr="003F6592" w:rsidRDefault="00C06025" w:rsidP="00855D3C">
            <w:pPr>
              <w:rPr>
                <w:sz w:val="28"/>
                <w:szCs w:val="28"/>
              </w:rPr>
            </w:pPr>
          </w:p>
        </w:tc>
        <w:tc>
          <w:tcPr>
            <w:tcW w:w="4139" w:type="dxa"/>
            <w:gridSpan w:val="2"/>
            <w:tcBorders>
              <w:left w:val="single" w:sz="4" w:space="0" w:color="auto"/>
              <w:right w:val="single" w:sz="4" w:space="0" w:color="auto"/>
            </w:tcBorders>
          </w:tcPr>
          <w:p w:rsidR="00C06025" w:rsidRPr="003F6592" w:rsidRDefault="00C06025" w:rsidP="00855D3C">
            <w:pPr>
              <w:ind w:firstLine="0"/>
              <w:jc w:val="both"/>
              <w:rPr>
                <w:sz w:val="28"/>
                <w:szCs w:val="28"/>
                <w:lang w:val="ru-RU"/>
              </w:rPr>
            </w:pPr>
            <w:r w:rsidRPr="003F6592">
              <w:rPr>
                <w:sz w:val="28"/>
                <w:szCs w:val="28"/>
                <w:lang w:val="ru-RU"/>
              </w:rPr>
              <w:t xml:space="preserve">Тема 2.  </w:t>
            </w:r>
          </w:p>
          <w:p w:rsidR="00C06025" w:rsidRPr="003F6592" w:rsidRDefault="00C06025" w:rsidP="00855D3C">
            <w:pPr>
              <w:ind w:firstLine="0"/>
              <w:jc w:val="both"/>
              <w:rPr>
                <w:sz w:val="28"/>
                <w:szCs w:val="28"/>
                <w:lang w:val="ru-RU"/>
              </w:rPr>
            </w:pPr>
            <w:r w:rsidRPr="003F6592">
              <w:rPr>
                <w:sz w:val="28"/>
                <w:szCs w:val="28"/>
                <w:lang w:val="ru-RU"/>
              </w:rPr>
              <w:t>Захист довкілля у Франції.</w:t>
            </w:r>
          </w:p>
          <w:p w:rsidR="00C06025" w:rsidRPr="003F6592" w:rsidRDefault="00C06025" w:rsidP="00855D3C">
            <w:pPr>
              <w:ind w:firstLine="0"/>
              <w:jc w:val="both"/>
              <w:rPr>
                <w:sz w:val="28"/>
                <w:szCs w:val="28"/>
                <w:lang w:val="fr-FR"/>
              </w:rPr>
            </w:pPr>
            <w:r w:rsidRPr="003F6592">
              <w:rPr>
                <w:sz w:val="28"/>
                <w:szCs w:val="28"/>
                <w:lang w:val="fr-FR"/>
              </w:rPr>
              <w:t xml:space="preserve">L’homme et l’écologie. </w:t>
            </w:r>
          </w:p>
          <w:p w:rsidR="00C06025" w:rsidRPr="003F6592" w:rsidRDefault="00C06025" w:rsidP="00855D3C">
            <w:pPr>
              <w:ind w:firstLine="0"/>
              <w:jc w:val="both"/>
              <w:rPr>
                <w:sz w:val="28"/>
                <w:szCs w:val="28"/>
                <w:lang w:val="fr-FR"/>
              </w:rPr>
            </w:pPr>
            <w:r w:rsidRPr="003F6592">
              <w:rPr>
                <w:sz w:val="28"/>
                <w:szCs w:val="28"/>
                <w:lang w:val="fr-FR"/>
              </w:rPr>
              <w:t xml:space="preserve">Portrait de </w:t>
            </w:r>
            <w:smartTag w:uri="urn:schemas-microsoft-com:office:smarttags" w:element="PersonName">
              <w:smartTagPr>
                <w:attr w:name="ProductID" w:val="la France"/>
              </w:smartTagPr>
              <w:r w:rsidRPr="003F6592">
                <w:rPr>
                  <w:sz w:val="28"/>
                  <w:szCs w:val="28"/>
                  <w:lang w:val="fr-FR"/>
                </w:rPr>
                <w:t>la France</w:t>
              </w:r>
            </w:smartTag>
            <w:r w:rsidRPr="003F6592">
              <w:rPr>
                <w:sz w:val="28"/>
                <w:szCs w:val="28"/>
                <w:lang w:val="fr-FR"/>
              </w:rPr>
              <w:t xml:space="preserve"> face à l’écologie</w:t>
            </w:r>
          </w:p>
        </w:tc>
        <w:tc>
          <w:tcPr>
            <w:tcW w:w="1394" w:type="dxa"/>
            <w:tcBorders>
              <w:left w:val="single" w:sz="4" w:space="0" w:color="auto"/>
              <w:right w:val="single" w:sz="4" w:space="0" w:color="auto"/>
            </w:tcBorders>
          </w:tcPr>
          <w:p w:rsidR="00C06025" w:rsidRPr="003F6592" w:rsidRDefault="00C06025" w:rsidP="00855D3C">
            <w:pPr>
              <w:ind w:firstLine="0"/>
              <w:jc w:val="both"/>
              <w:rPr>
                <w:sz w:val="28"/>
                <w:szCs w:val="28"/>
              </w:rPr>
            </w:pPr>
            <w:r w:rsidRPr="003F6592">
              <w:rPr>
                <w:sz w:val="28"/>
                <w:szCs w:val="28"/>
              </w:rPr>
              <w:t>практичні</w:t>
            </w:r>
          </w:p>
        </w:tc>
        <w:tc>
          <w:tcPr>
            <w:tcW w:w="1859" w:type="dxa"/>
            <w:gridSpan w:val="3"/>
            <w:tcBorders>
              <w:left w:val="single" w:sz="4" w:space="0" w:color="auto"/>
              <w:right w:val="single" w:sz="4" w:space="0" w:color="auto"/>
            </w:tcBorders>
          </w:tcPr>
          <w:p w:rsidR="00C06025" w:rsidRPr="003F6592" w:rsidRDefault="00C06025" w:rsidP="00855D3C">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Ос. 1,2,3,4,5</w:t>
            </w:r>
          </w:p>
          <w:p w:rsidR="00C06025" w:rsidRPr="003F6592" w:rsidRDefault="00C06025" w:rsidP="00855D3C">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Дод. 6,7</w:t>
            </w:r>
          </w:p>
        </w:tc>
        <w:tc>
          <w:tcPr>
            <w:tcW w:w="2607" w:type="dxa"/>
            <w:tcBorders>
              <w:left w:val="single" w:sz="4" w:space="0" w:color="auto"/>
              <w:right w:val="single" w:sz="4" w:space="0" w:color="auto"/>
            </w:tcBorders>
          </w:tcPr>
          <w:p w:rsidR="00C06025" w:rsidRPr="003F6592" w:rsidRDefault="00C06025" w:rsidP="00DF35D0">
            <w:pPr>
              <w:pStyle w:val="1"/>
              <w:jc w:val="both"/>
              <w:rPr>
                <w:rFonts w:ascii="Times New Roman" w:hAnsi="Times New Roman" w:cs="Times New Roman"/>
                <w:color w:val="000000"/>
                <w:sz w:val="28"/>
                <w:szCs w:val="28"/>
              </w:rPr>
            </w:pPr>
            <w:r w:rsidRPr="003F6592">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C06025" w:rsidRPr="003F6592" w:rsidRDefault="00C06025" w:rsidP="00DF35D0">
            <w:pPr>
              <w:pStyle w:val="1"/>
              <w:jc w:val="both"/>
              <w:rPr>
                <w:rFonts w:ascii="Times New Roman" w:hAnsi="Times New Roman" w:cs="Times New Roman"/>
                <w:color w:val="000000"/>
                <w:sz w:val="28"/>
                <w:szCs w:val="28"/>
              </w:rPr>
            </w:pPr>
          </w:p>
        </w:tc>
        <w:tc>
          <w:tcPr>
            <w:tcW w:w="1884" w:type="dxa"/>
            <w:gridSpan w:val="2"/>
            <w:tcBorders>
              <w:left w:val="single" w:sz="4" w:space="0" w:color="auto"/>
            </w:tcBorders>
          </w:tcPr>
          <w:p w:rsidR="00C06025" w:rsidRPr="003F6592" w:rsidRDefault="00C06025" w:rsidP="00855D3C">
            <w:pPr>
              <w:rPr>
                <w:sz w:val="28"/>
                <w:szCs w:val="28"/>
              </w:rPr>
            </w:pPr>
          </w:p>
        </w:tc>
      </w:tr>
      <w:tr w:rsidR="00C06025" w:rsidRPr="003F6592" w:rsidTr="00DF35D0">
        <w:tc>
          <w:tcPr>
            <w:tcW w:w="3198" w:type="dxa"/>
            <w:vMerge w:val="restart"/>
            <w:tcBorders>
              <w:top w:val="single" w:sz="4" w:space="0" w:color="auto"/>
              <w:right w:val="single" w:sz="4" w:space="0" w:color="auto"/>
            </w:tcBorders>
          </w:tcPr>
          <w:p w:rsidR="00C06025" w:rsidRPr="003F6592" w:rsidRDefault="00C06025" w:rsidP="00DF35D0">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Тиждень Б</w:t>
            </w:r>
          </w:p>
          <w:p w:rsidR="00C06025" w:rsidRPr="003F6592" w:rsidRDefault="00C06025" w:rsidP="00DF35D0">
            <w:pPr>
              <w:pStyle w:val="1"/>
              <w:rPr>
                <w:rFonts w:ascii="Times New Roman" w:hAnsi="Times New Roman" w:cs="Times New Roman"/>
                <w:color w:val="000000"/>
                <w:sz w:val="28"/>
                <w:szCs w:val="28"/>
              </w:rPr>
            </w:pPr>
            <w:hyperlink r:id="rId19">
              <w:r w:rsidRPr="003F6592">
                <w:rPr>
                  <w:rFonts w:ascii="Times New Roman" w:hAnsi="Times New Roman" w:cs="Times New Roman"/>
                  <w:color w:val="0000FF"/>
                  <w:sz w:val="28"/>
                  <w:szCs w:val="28"/>
                  <w:u w:val="single"/>
                </w:rPr>
                <w:t>http://www.kspu.edu/forstudent/shedule.aspx</w:t>
              </w:r>
            </w:hyperlink>
            <w:r w:rsidRPr="003F6592">
              <w:rPr>
                <w:rFonts w:ascii="Times New Roman" w:hAnsi="Times New Roman" w:cs="Times New Roman"/>
                <w:color w:val="000000"/>
                <w:sz w:val="28"/>
                <w:szCs w:val="28"/>
              </w:rPr>
              <w:t xml:space="preserve"> </w:t>
            </w:r>
          </w:p>
          <w:p w:rsidR="00C06025" w:rsidRPr="003F6592" w:rsidRDefault="00C06025" w:rsidP="00DF35D0">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6 годин (аудиторної роботи)</w:t>
            </w:r>
          </w:p>
          <w:p w:rsidR="00C06025" w:rsidRPr="003F6592" w:rsidRDefault="00C06025" w:rsidP="00855D3C">
            <w:pPr>
              <w:ind w:firstLine="0"/>
              <w:jc w:val="both"/>
              <w:rPr>
                <w:b/>
                <w:sz w:val="28"/>
                <w:szCs w:val="28"/>
              </w:rPr>
            </w:pPr>
            <w:r w:rsidRPr="003F6592">
              <w:rPr>
                <w:sz w:val="28"/>
                <w:szCs w:val="28"/>
              </w:rPr>
              <w:t>6 годин (самостійної роботи)</w:t>
            </w:r>
          </w:p>
        </w:tc>
        <w:tc>
          <w:tcPr>
            <w:tcW w:w="4139" w:type="dxa"/>
            <w:gridSpan w:val="2"/>
            <w:tcBorders>
              <w:left w:val="single" w:sz="4" w:space="0" w:color="auto"/>
              <w:right w:val="single" w:sz="4" w:space="0" w:color="auto"/>
            </w:tcBorders>
          </w:tcPr>
          <w:p w:rsidR="00C06025" w:rsidRPr="003F6592" w:rsidRDefault="00C06025" w:rsidP="00855D3C">
            <w:pPr>
              <w:ind w:firstLine="0"/>
              <w:jc w:val="both"/>
              <w:rPr>
                <w:sz w:val="28"/>
                <w:szCs w:val="28"/>
              </w:rPr>
            </w:pPr>
            <w:r w:rsidRPr="003F6592">
              <w:rPr>
                <w:sz w:val="28"/>
                <w:szCs w:val="28"/>
              </w:rPr>
              <w:t xml:space="preserve">Тема 3. </w:t>
            </w:r>
          </w:p>
          <w:p w:rsidR="00C06025" w:rsidRPr="003F6592" w:rsidRDefault="00C06025" w:rsidP="00855D3C">
            <w:pPr>
              <w:ind w:firstLine="0"/>
              <w:jc w:val="left"/>
              <w:rPr>
                <w:sz w:val="28"/>
                <w:szCs w:val="28"/>
              </w:rPr>
            </w:pPr>
            <w:r w:rsidRPr="003F6592">
              <w:rPr>
                <w:sz w:val="28"/>
                <w:szCs w:val="28"/>
              </w:rPr>
              <w:t xml:space="preserve">Основи складання Compte rendu. </w:t>
            </w:r>
          </w:p>
          <w:p w:rsidR="00C06025" w:rsidRPr="003F6592" w:rsidRDefault="00C06025" w:rsidP="00855D3C">
            <w:pPr>
              <w:ind w:firstLine="0"/>
              <w:jc w:val="left"/>
              <w:rPr>
                <w:sz w:val="28"/>
                <w:szCs w:val="28"/>
              </w:rPr>
            </w:pPr>
            <w:r w:rsidRPr="003F6592">
              <w:rPr>
                <w:sz w:val="28"/>
                <w:szCs w:val="28"/>
              </w:rPr>
              <w:t xml:space="preserve">Довкілля і технічний прогрес. </w:t>
            </w:r>
          </w:p>
          <w:p w:rsidR="00C06025" w:rsidRPr="003F6592" w:rsidRDefault="00C06025" w:rsidP="00855D3C">
            <w:pPr>
              <w:ind w:firstLine="0"/>
              <w:jc w:val="left"/>
              <w:rPr>
                <w:sz w:val="28"/>
                <w:szCs w:val="28"/>
              </w:rPr>
            </w:pPr>
            <w:smartTag w:uri="urn:schemas-microsoft-com:office:smarttags" w:element="PersonName">
              <w:smartTagPr>
                <w:attr w:name="ProductID" w:val="la France"/>
              </w:smartTagPr>
              <w:r w:rsidRPr="003F6592">
                <w:rPr>
                  <w:sz w:val="28"/>
                  <w:szCs w:val="28"/>
                </w:rPr>
                <w:t>La France</w:t>
              </w:r>
            </w:smartTag>
            <w:r w:rsidRPr="003F6592">
              <w:rPr>
                <w:sz w:val="28"/>
                <w:szCs w:val="28"/>
              </w:rPr>
              <w:t xml:space="preserve"> des villes de plus en plus polluée</w:t>
            </w:r>
          </w:p>
          <w:p w:rsidR="00C06025" w:rsidRPr="003F6592" w:rsidRDefault="00C06025" w:rsidP="00855D3C">
            <w:pPr>
              <w:ind w:firstLine="0"/>
              <w:jc w:val="left"/>
              <w:rPr>
                <w:sz w:val="28"/>
                <w:szCs w:val="28"/>
              </w:rPr>
            </w:pPr>
            <w:r w:rsidRPr="003F6592">
              <w:rPr>
                <w:sz w:val="28"/>
                <w:szCs w:val="28"/>
              </w:rPr>
              <w:t>Les usines s’essouflent, les poumons respirent</w:t>
            </w:r>
          </w:p>
        </w:tc>
        <w:tc>
          <w:tcPr>
            <w:tcW w:w="1394" w:type="dxa"/>
            <w:tcBorders>
              <w:left w:val="single" w:sz="4" w:space="0" w:color="auto"/>
              <w:right w:val="single" w:sz="4" w:space="0" w:color="auto"/>
            </w:tcBorders>
          </w:tcPr>
          <w:p w:rsidR="00C06025" w:rsidRPr="003F6592" w:rsidRDefault="00C06025" w:rsidP="00855D3C">
            <w:pPr>
              <w:ind w:firstLine="0"/>
              <w:jc w:val="both"/>
              <w:rPr>
                <w:sz w:val="28"/>
                <w:szCs w:val="28"/>
              </w:rPr>
            </w:pPr>
            <w:r w:rsidRPr="003F6592">
              <w:rPr>
                <w:sz w:val="28"/>
                <w:szCs w:val="28"/>
              </w:rPr>
              <w:t>практичні</w:t>
            </w:r>
          </w:p>
        </w:tc>
        <w:tc>
          <w:tcPr>
            <w:tcW w:w="1859" w:type="dxa"/>
            <w:gridSpan w:val="3"/>
            <w:tcBorders>
              <w:left w:val="single" w:sz="4" w:space="0" w:color="auto"/>
              <w:right w:val="single" w:sz="4" w:space="0" w:color="auto"/>
            </w:tcBorders>
          </w:tcPr>
          <w:p w:rsidR="00C06025" w:rsidRPr="003F6592" w:rsidRDefault="00C06025" w:rsidP="00855D3C">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Ос. 1,2,3,4,5</w:t>
            </w:r>
          </w:p>
          <w:p w:rsidR="00C06025" w:rsidRPr="003F6592" w:rsidRDefault="00C06025" w:rsidP="00855D3C">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Дод. 6,7</w:t>
            </w:r>
          </w:p>
        </w:tc>
        <w:tc>
          <w:tcPr>
            <w:tcW w:w="2607" w:type="dxa"/>
            <w:tcBorders>
              <w:left w:val="single" w:sz="4" w:space="0" w:color="auto"/>
              <w:right w:val="single" w:sz="4" w:space="0" w:color="auto"/>
            </w:tcBorders>
          </w:tcPr>
          <w:p w:rsidR="00C06025" w:rsidRPr="003F6592" w:rsidRDefault="00C06025" w:rsidP="00DF35D0">
            <w:pPr>
              <w:pStyle w:val="1"/>
              <w:jc w:val="both"/>
              <w:rPr>
                <w:rFonts w:ascii="Times New Roman" w:hAnsi="Times New Roman" w:cs="Times New Roman"/>
                <w:color w:val="000000"/>
                <w:sz w:val="28"/>
                <w:szCs w:val="28"/>
              </w:rPr>
            </w:pPr>
            <w:r w:rsidRPr="003F6592">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C06025" w:rsidRPr="003F6592" w:rsidRDefault="00C06025" w:rsidP="00DF35D0">
            <w:pPr>
              <w:pStyle w:val="1"/>
              <w:jc w:val="both"/>
              <w:rPr>
                <w:rFonts w:ascii="Times New Roman" w:hAnsi="Times New Roman" w:cs="Times New Roman"/>
                <w:color w:val="000000"/>
                <w:sz w:val="28"/>
                <w:szCs w:val="28"/>
              </w:rPr>
            </w:pPr>
          </w:p>
        </w:tc>
        <w:tc>
          <w:tcPr>
            <w:tcW w:w="1884" w:type="dxa"/>
            <w:gridSpan w:val="2"/>
            <w:tcBorders>
              <w:left w:val="single" w:sz="4" w:space="0" w:color="auto"/>
            </w:tcBorders>
          </w:tcPr>
          <w:p w:rsidR="00C06025" w:rsidRPr="003F6592" w:rsidRDefault="00C06025" w:rsidP="00855D3C">
            <w:pPr>
              <w:rPr>
                <w:sz w:val="28"/>
                <w:szCs w:val="28"/>
              </w:rPr>
            </w:pPr>
          </w:p>
        </w:tc>
      </w:tr>
      <w:tr w:rsidR="00C06025" w:rsidRPr="003F6592" w:rsidTr="00B54ED2">
        <w:tc>
          <w:tcPr>
            <w:tcW w:w="3198" w:type="dxa"/>
            <w:vMerge/>
            <w:tcBorders>
              <w:bottom w:val="single" w:sz="4" w:space="0" w:color="auto"/>
              <w:right w:val="single" w:sz="4" w:space="0" w:color="auto"/>
            </w:tcBorders>
          </w:tcPr>
          <w:p w:rsidR="00C06025" w:rsidRPr="003F6592" w:rsidRDefault="00C06025" w:rsidP="00855D3C">
            <w:pPr>
              <w:rPr>
                <w:sz w:val="28"/>
                <w:szCs w:val="28"/>
              </w:rPr>
            </w:pPr>
          </w:p>
        </w:tc>
        <w:tc>
          <w:tcPr>
            <w:tcW w:w="4139" w:type="dxa"/>
            <w:gridSpan w:val="2"/>
            <w:tcBorders>
              <w:left w:val="single" w:sz="4" w:space="0" w:color="auto"/>
              <w:right w:val="single" w:sz="4" w:space="0" w:color="auto"/>
            </w:tcBorders>
          </w:tcPr>
          <w:p w:rsidR="00C06025" w:rsidRPr="003F6592" w:rsidRDefault="00C06025" w:rsidP="00855D3C">
            <w:pPr>
              <w:ind w:firstLine="0"/>
              <w:jc w:val="both"/>
              <w:rPr>
                <w:sz w:val="28"/>
                <w:szCs w:val="28"/>
              </w:rPr>
            </w:pPr>
            <w:r w:rsidRPr="003F6592">
              <w:rPr>
                <w:sz w:val="28"/>
                <w:szCs w:val="28"/>
              </w:rPr>
              <w:t xml:space="preserve">Тема 4. </w:t>
            </w:r>
          </w:p>
          <w:p w:rsidR="00C06025" w:rsidRPr="003F6592" w:rsidRDefault="00C06025" w:rsidP="00855D3C">
            <w:pPr>
              <w:ind w:firstLine="0"/>
              <w:jc w:val="both"/>
              <w:rPr>
                <w:sz w:val="28"/>
                <w:szCs w:val="28"/>
              </w:rPr>
            </w:pPr>
            <w:r w:rsidRPr="003F6592">
              <w:rPr>
                <w:sz w:val="28"/>
                <w:szCs w:val="28"/>
              </w:rPr>
              <w:t>Екологічна ситуація  у Франції. La protection de l’environnement en France</w:t>
            </w:r>
          </w:p>
          <w:p w:rsidR="00C06025" w:rsidRPr="003F6592" w:rsidRDefault="00C06025" w:rsidP="00855D3C">
            <w:pPr>
              <w:ind w:firstLine="0"/>
              <w:jc w:val="both"/>
              <w:rPr>
                <w:sz w:val="28"/>
                <w:szCs w:val="28"/>
              </w:rPr>
            </w:pPr>
            <w:r w:rsidRPr="003F6592">
              <w:rPr>
                <w:sz w:val="28"/>
                <w:szCs w:val="28"/>
              </w:rPr>
              <w:t>La protection de l’environnement en</w:t>
            </w:r>
            <w:r w:rsidRPr="003F6592">
              <w:rPr>
                <w:sz w:val="28"/>
                <w:szCs w:val="28"/>
                <w:lang w:val="fr-FR"/>
              </w:rPr>
              <w:t xml:space="preserve"> Ukraine</w:t>
            </w:r>
          </w:p>
          <w:p w:rsidR="00C06025" w:rsidRPr="003F6592" w:rsidRDefault="00C06025" w:rsidP="00855D3C">
            <w:pPr>
              <w:rPr>
                <w:sz w:val="28"/>
                <w:szCs w:val="28"/>
              </w:rPr>
            </w:pPr>
          </w:p>
        </w:tc>
        <w:tc>
          <w:tcPr>
            <w:tcW w:w="1394" w:type="dxa"/>
            <w:tcBorders>
              <w:left w:val="single" w:sz="4" w:space="0" w:color="auto"/>
              <w:right w:val="single" w:sz="4" w:space="0" w:color="auto"/>
            </w:tcBorders>
          </w:tcPr>
          <w:p w:rsidR="00C06025" w:rsidRPr="003F6592" w:rsidRDefault="00C06025" w:rsidP="006660B1">
            <w:pPr>
              <w:ind w:firstLine="0"/>
              <w:jc w:val="both"/>
              <w:rPr>
                <w:sz w:val="28"/>
                <w:szCs w:val="28"/>
              </w:rPr>
            </w:pPr>
            <w:r w:rsidRPr="003F6592">
              <w:rPr>
                <w:sz w:val="28"/>
                <w:szCs w:val="28"/>
              </w:rPr>
              <w:t>практичні</w:t>
            </w:r>
          </w:p>
        </w:tc>
        <w:tc>
          <w:tcPr>
            <w:tcW w:w="1859" w:type="dxa"/>
            <w:gridSpan w:val="3"/>
            <w:tcBorders>
              <w:left w:val="single" w:sz="4" w:space="0" w:color="auto"/>
              <w:right w:val="single" w:sz="4" w:space="0" w:color="auto"/>
            </w:tcBorders>
          </w:tcPr>
          <w:p w:rsidR="00C06025" w:rsidRPr="003F6592" w:rsidRDefault="00C06025" w:rsidP="00855D3C">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Ос. 1,2,3,4,5</w:t>
            </w:r>
          </w:p>
          <w:p w:rsidR="00C06025" w:rsidRPr="003F6592" w:rsidRDefault="00C06025" w:rsidP="00855D3C">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Дод. 6,7</w:t>
            </w:r>
          </w:p>
        </w:tc>
        <w:tc>
          <w:tcPr>
            <w:tcW w:w="2607" w:type="dxa"/>
            <w:tcBorders>
              <w:left w:val="single" w:sz="4" w:space="0" w:color="auto"/>
              <w:right w:val="single" w:sz="4" w:space="0" w:color="auto"/>
            </w:tcBorders>
          </w:tcPr>
          <w:p w:rsidR="00C06025" w:rsidRPr="003F6592" w:rsidRDefault="00C06025" w:rsidP="00DF35D0">
            <w:pPr>
              <w:pStyle w:val="1"/>
              <w:jc w:val="both"/>
              <w:rPr>
                <w:rFonts w:ascii="Times New Roman" w:hAnsi="Times New Roman" w:cs="Times New Roman"/>
                <w:color w:val="000000"/>
                <w:sz w:val="28"/>
                <w:szCs w:val="28"/>
              </w:rPr>
            </w:pPr>
            <w:r w:rsidRPr="003F6592">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C06025" w:rsidRPr="003F6592" w:rsidRDefault="00C06025" w:rsidP="00DF35D0">
            <w:pPr>
              <w:pStyle w:val="1"/>
              <w:jc w:val="both"/>
              <w:rPr>
                <w:rFonts w:ascii="Times New Roman" w:hAnsi="Times New Roman" w:cs="Times New Roman"/>
                <w:color w:val="000000"/>
                <w:sz w:val="28"/>
                <w:szCs w:val="28"/>
              </w:rPr>
            </w:pPr>
          </w:p>
        </w:tc>
        <w:tc>
          <w:tcPr>
            <w:tcW w:w="1884" w:type="dxa"/>
            <w:gridSpan w:val="2"/>
            <w:tcBorders>
              <w:left w:val="single" w:sz="4" w:space="0" w:color="auto"/>
            </w:tcBorders>
          </w:tcPr>
          <w:p w:rsidR="00C06025" w:rsidRPr="003F6592" w:rsidRDefault="00C06025" w:rsidP="00855D3C">
            <w:pPr>
              <w:rPr>
                <w:sz w:val="28"/>
                <w:szCs w:val="28"/>
              </w:rPr>
            </w:pPr>
          </w:p>
        </w:tc>
      </w:tr>
      <w:tr w:rsidR="00C06025" w:rsidRPr="003F6592" w:rsidTr="00CF71D3">
        <w:tc>
          <w:tcPr>
            <w:tcW w:w="15081" w:type="dxa"/>
            <w:gridSpan w:val="10"/>
            <w:tcBorders>
              <w:top w:val="single" w:sz="4" w:space="0" w:color="auto"/>
              <w:bottom w:val="single" w:sz="4" w:space="0" w:color="auto"/>
            </w:tcBorders>
          </w:tcPr>
          <w:p w:rsidR="00C06025" w:rsidRPr="003F6592" w:rsidRDefault="00C06025" w:rsidP="00855D3C">
            <w:pPr>
              <w:rPr>
                <w:b/>
                <w:bCs w:val="0"/>
                <w:sz w:val="28"/>
                <w:szCs w:val="28"/>
              </w:rPr>
            </w:pPr>
            <w:r w:rsidRPr="003F6592">
              <w:rPr>
                <w:b/>
                <w:bCs w:val="0"/>
                <w:sz w:val="28"/>
                <w:szCs w:val="28"/>
              </w:rPr>
              <w:t xml:space="preserve">Змістовий модуль 4.  </w:t>
            </w:r>
            <w:r w:rsidRPr="003F6592">
              <w:rPr>
                <w:b/>
                <w:bCs w:val="0"/>
                <w:sz w:val="28"/>
                <w:szCs w:val="28"/>
              </w:rPr>
              <w:tab/>
            </w:r>
            <w:bookmarkStart w:id="4" w:name="_Hlk51777097"/>
            <w:r w:rsidRPr="003F6592">
              <w:rPr>
                <w:b/>
                <w:bCs w:val="0"/>
                <w:sz w:val="28"/>
                <w:szCs w:val="28"/>
              </w:rPr>
              <w:t>Спосіб життя і здоров’я.</w:t>
            </w:r>
          </w:p>
          <w:p w:rsidR="00C06025" w:rsidRPr="003F6592" w:rsidRDefault="00C06025" w:rsidP="00855D3C">
            <w:pPr>
              <w:rPr>
                <w:b/>
                <w:bCs w:val="0"/>
                <w:sz w:val="28"/>
                <w:szCs w:val="28"/>
              </w:rPr>
            </w:pPr>
            <w:r w:rsidRPr="003F6592">
              <w:rPr>
                <w:b/>
                <w:bCs w:val="0"/>
                <w:sz w:val="28"/>
                <w:szCs w:val="28"/>
              </w:rPr>
              <w:t>Mode de vie et  la santé</w:t>
            </w:r>
          </w:p>
          <w:bookmarkEnd w:id="4"/>
          <w:p w:rsidR="00C06025" w:rsidRPr="003F6592" w:rsidRDefault="00C06025" w:rsidP="00855D3C">
            <w:pPr>
              <w:rPr>
                <w:sz w:val="28"/>
                <w:szCs w:val="28"/>
              </w:rPr>
            </w:pPr>
          </w:p>
        </w:tc>
      </w:tr>
      <w:tr w:rsidR="00C06025" w:rsidRPr="003F6592" w:rsidTr="00B54ED2">
        <w:tc>
          <w:tcPr>
            <w:tcW w:w="3198" w:type="dxa"/>
            <w:vMerge w:val="restart"/>
            <w:tcBorders>
              <w:top w:val="single" w:sz="4" w:space="0" w:color="auto"/>
              <w:right w:val="single" w:sz="4" w:space="0" w:color="auto"/>
            </w:tcBorders>
          </w:tcPr>
          <w:p w:rsidR="00C06025" w:rsidRPr="003F6592" w:rsidRDefault="00C06025" w:rsidP="00855D3C">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Тиждень А</w:t>
            </w:r>
          </w:p>
          <w:p w:rsidR="00C06025" w:rsidRPr="003F6592" w:rsidRDefault="00C06025" w:rsidP="00855D3C">
            <w:pPr>
              <w:pStyle w:val="1"/>
              <w:rPr>
                <w:rFonts w:ascii="Times New Roman" w:hAnsi="Times New Roman" w:cs="Times New Roman"/>
                <w:color w:val="000000"/>
                <w:sz w:val="28"/>
                <w:szCs w:val="28"/>
              </w:rPr>
            </w:pPr>
            <w:hyperlink r:id="rId20">
              <w:r w:rsidRPr="003F6592">
                <w:rPr>
                  <w:rFonts w:ascii="Times New Roman" w:hAnsi="Times New Roman" w:cs="Times New Roman"/>
                  <w:color w:val="0000FF"/>
                  <w:sz w:val="28"/>
                  <w:szCs w:val="28"/>
                  <w:u w:val="single"/>
                </w:rPr>
                <w:t>http://www.kspu.edu/forstudent/shedule.aspx</w:t>
              </w:r>
            </w:hyperlink>
            <w:r w:rsidRPr="003F6592">
              <w:rPr>
                <w:rFonts w:ascii="Times New Roman" w:hAnsi="Times New Roman" w:cs="Times New Roman"/>
                <w:color w:val="000000"/>
                <w:sz w:val="28"/>
                <w:szCs w:val="28"/>
              </w:rPr>
              <w:t xml:space="preserve">  </w:t>
            </w:r>
          </w:p>
          <w:p w:rsidR="00C06025" w:rsidRPr="003F6592" w:rsidRDefault="00C06025" w:rsidP="00855D3C">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6 годин (аудиторної роботи)</w:t>
            </w:r>
          </w:p>
          <w:p w:rsidR="00C06025" w:rsidRPr="003F6592" w:rsidRDefault="00C06025" w:rsidP="00855D3C">
            <w:pPr>
              <w:ind w:firstLine="0"/>
              <w:jc w:val="left"/>
              <w:rPr>
                <w:b/>
                <w:sz w:val="28"/>
                <w:szCs w:val="28"/>
              </w:rPr>
            </w:pPr>
            <w:r w:rsidRPr="003F6592">
              <w:rPr>
                <w:sz w:val="28"/>
                <w:szCs w:val="28"/>
              </w:rPr>
              <w:t>6 годин (самостійної роботи)</w:t>
            </w:r>
          </w:p>
        </w:tc>
        <w:tc>
          <w:tcPr>
            <w:tcW w:w="4139" w:type="dxa"/>
            <w:gridSpan w:val="2"/>
            <w:tcBorders>
              <w:left w:val="single" w:sz="4" w:space="0" w:color="auto"/>
              <w:right w:val="single" w:sz="4" w:space="0" w:color="auto"/>
            </w:tcBorders>
          </w:tcPr>
          <w:p w:rsidR="00C06025" w:rsidRPr="003F6592" w:rsidRDefault="00C06025" w:rsidP="00855D3C">
            <w:pPr>
              <w:ind w:firstLine="0"/>
              <w:jc w:val="left"/>
              <w:rPr>
                <w:sz w:val="28"/>
                <w:szCs w:val="28"/>
                <w:lang w:val="fr-FR"/>
              </w:rPr>
            </w:pPr>
            <w:r w:rsidRPr="003F6592">
              <w:rPr>
                <w:sz w:val="28"/>
                <w:szCs w:val="28"/>
              </w:rPr>
              <w:t>Тема</w:t>
            </w:r>
            <w:r w:rsidRPr="003F6592">
              <w:rPr>
                <w:sz w:val="28"/>
                <w:szCs w:val="28"/>
                <w:lang w:val="fr-FR"/>
              </w:rPr>
              <w:t xml:space="preserve"> </w:t>
            </w:r>
            <w:r w:rsidRPr="003F6592">
              <w:rPr>
                <w:sz w:val="28"/>
                <w:szCs w:val="28"/>
              </w:rPr>
              <w:t xml:space="preserve">1. </w:t>
            </w:r>
          </w:p>
          <w:p w:rsidR="00C06025" w:rsidRPr="003F6592" w:rsidRDefault="00C06025" w:rsidP="00855D3C">
            <w:pPr>
              <w:ind w:firstLine="0"/>
              <w:jc w:val="left"/>
              <w:rPr>
                <w:sz w:val="28"/>
                <w:szCs w:val="28"/>
              </w:rPr>
            </w:pPr>
            <w:r w:rsidRPr="003F6592">
              <w:rPr>
                <w:sz w:val="28"/>
                <w:szCs w:val="28"/>
              </w:rPr>
              <w:t xml:space="preserve">Їжа і захист  здоров’я. Protéger la santé. </w:t>
            </w:r>
          </w:p>
          <w:p w:rsidR="00C06025" w:rsidRPr="003F6592" w:rsidRDefault="00C06025" w:rsidP="00855D3C">
            <w:pPr>
              <w:ind w:firstLine="0"/>
              <w:jc w:val="left"/>
              <w:rPr>
                <w:sz w:val="28"/>
                <w:szCs w:val="28"/>
              </w:rPr>
            </w:pPr>
            <w:r w:rsidRPr="003F6592">
              <w:rPr>
                <w:sz w:val="28"/>
                <w:szCs w:val="28"/>
              </w:rPr>
              <w:t>Une bonne bouffe contre le stress</w:t>
            </w:r>
          </w:p>
          <w:p w:rsidR="00C06025" w:rsidRPr="003F6592" w:rsidRDefault="00C06025" w:rsidP="00855D3C">
            <w:pPr>
              <w:ind w:firstLine="0"/>
              <w:jc w:val="left"/>
              <w:rPr>
                <w:sz w:val="28"/>
                <w:szCs w:val="28"/>
              </w:rPr>
            </w:pPr>
            <w:r w:rsidRPr="003F6592">
              <w:rPr>
                <w:sz w:val="28"/>
                <w:szCs w:val="28"/>
              </w:rPr>
              <w:t xml:space="preserve">Les repas quotidiens </w:t>
            </w:r>
          </w:p>
        </w:tc>
        <w:tc>
          <w:tcPr>
            <w:tcW w:w="1394" w:type="dxa"/>
            <w:tcBorders>
              <w:left w:val="single" w:sz="4" w:space="0" w:color="auto"/>
              <w:right w:val="single" w:sz="4" w:space="0" w:color="auto"/>
            </w:tcBorders>
          </w:tcPr>
          <w:p w:rsidR="00C06025" w:rsidRPr="003F6592" w:rsidRDefault="00C06025" w:rsidP="00855D3C">
            <w:pPr>
              <w:ind w:firstLine="0"/>
              <w:jc w:val="left"/>
              <w:rPr>
                <w:sz w:val="28"/>
                <w:szCs w:val="28"/>
              </w:rPr>
            </w:pPr>
            <w:r w:rsidRPr="003F6592">
              <w:rPr>
                <w:sz w:val="28"/>
                <w:szCs w:val="28"/>
              </w:rPr>
              <w:t>практичні</w:t>
            </w:r>
          </w:p>
        </w:tc>
        <w:tc>
          <w:tcPr>
            <w:tcW w:w="1859" w:type="dxa"/>
            <w:gridSpan w:val="3"/>
            <w:tcBorders>
              <w:left w:val="single" w:sz="4" w:space="0" w:color="auto"/>
              <w:right w:val="single" w:sz="4" w:space="0" w:color="auto"/>
            </w:tcBorders>
          </w:tcPr>
          <w:p w:rsidR="00C06025" w:rsidRPr="003F6592" w:rsidRDefault="00C06025" w:rsidP="00855D3C">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Ос. 1,2,3,4,5</w:t>
            </w:r>
          </w:p>
          <w:p w:rsidR="00C06025" w:rsidRPr="003F6592" w:rsidRDefault="00C06025" w:rsidP="00855D3C">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Дод. 6,7</w:t>
            </w:r>
          </w:p>
        </w:tc>
        <w:tc>
          <w:tcPr>
            <w:tcW w:w="2607" w:type="dxa"/>
            <w:tcBorders>
              <w:left w:val="single" w:sz="4" w:space="0" w:color="auto"/>
              <w:right w:val="single" w:sz="4" w:space="0" w:color="auto"/>
            </w:tcBorders>
          </w:tcPr>
          <w:p w:rsidR="00C06025" w:rsidRPr="003F6592" w:rsidRDefault="00C06025" w:rsidP="00B54ED2">
            <w:pPr>
              <w:pStyle w:val="1"/>
              <w:jc w:val="both"/>
              <w:rPr>
                <w:rFonts w:ascii="Times New Roman" w:hAnsi="Times New Roman" w:cs="Times New Roman"/>
                <w:color w:val="000000"/>
                <w:sz w:val="28"/>
                <w:szCs w:val="28"/>
              </w:rPr>
            </w:pPr>
            <w:r w:rsidRPr="003F6592">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C06025" w:rsidRPr="003F6592" w:rsidRDefault="00C06025" w:rsidP="00B54ED2">
            <w:pPr>
              <w:pStyle w:val="1"/>
              <w:jc w:val="both"/>
              <w:rPr>
                <w:rFonts w:ascii="Times New Roman" w:hAnsi="Times New Roman" w:cs="Times New Roman"/>
                <w:color w:val="000000"/>
                <w:sz w:val="28"/>
                <w:szCs w:val="28"/>
              </w:rPr>
            </w:pPr>
          </w:p>
        </w:tc>
        <w:tc>
          <w:tcPr>
            <w:tcW w:w="1884" w:type="dxa"/>
            <w:gridSpan w:val="2"/>
            <w:tcBorders>
              <w:left w:val="single" w:sz="4" w:space="0" w:color="auto"/>
            </w:tcBorders>
          </w:tcPr>
          <w:p w:rsidR="00C06025" w:rsidRPr="003F6592" w:rsidRDefault="00C06025" w:rsidP="00855D3C">
            <w:pPr>
              <w:rPr>
                <w:sz w:val="28"/>
                <w:szCs w:val="28"/>
              </w:rPr>
            </w:pPr>
          </w:p>
        </w:tc>
      </w:tr>
      <w:tr w:rsidR="00C06025" w:rsidRPr="003F6592" w:rsidTr="0089026A">
        <w:tc>
          <w:tcPr>
            <w:tcW w:w="3198" w:type="dxa"/>
            <w:vMerge/>
            <w:tcBorders>
              <w:right w:val="single" w:sz="4" w:space="0" w:color="auto"/>
            </w:tcBorders>
          </w:tcPr>
          <w:p w:rsidR="00C06025" w:rsidRPr="003F6592" w:rsidRDefault="00C06025" w:rsidP="00855D3C">
            <w:pPr>
              <w:rPr>
                <w:sz w:val="28"/>
                <w:szCs w:val="28"/>
              </w:rPr>
            </w:pPr>
          </w:p>
        </w:tc>
        <w:tc>
          <w:tcPr>
            <w:tcW w:w="4139" w:type="dxa"/>
            <w:gridSpan w:val="2"/>
            <w:tcBorders>
              <w:left w:val="single" w:sz="4" w:space="0" w:color="auto"/>
              <w:right w:val="single" w:sz="4" w:space="0" w:color="auto"/>
            </w:tcBorders>
          </w:tcPr>
          <w:p w:rsidR="00C06025" w:rsidRPr="003F6592" w:rsidRDefault="00C06025" w:rsidP="00855D3C">
            <w:pPr>
              <w:ind w:firstLine="0"/>
              <w:jc w:val="left"/>
              <w:rPr>
                <w:sz w:val="28"/>
                <w:szCs w:val="28"/>
                <w:lang w:val="fr-FR"/>
              </w:rPr>
            </w:pPr>
            <w:r w:rsidRPr="003F6592">
              <w:rPr>
                <w:sz w:val="28"/>
                <w:szCs w:val="28"/>
                <w:lang w:val="fr-FR"/>
              </w:rPr>
              <w:t>Тема 2.</w:t>
            </w:r>
          </w:p>
          <w:p w:rsidR="00C06025" w:rsidRPr="003F6592" w:rsidRDefault="00C06025" w:rsidP="00855D3C">
            <w:pPr>
              <w:ind w:firstLine="0"/>
              <w:jc w:val="left"/>
              <w:rPr>
                <w:sz w:val="28"/>
                <w:szCs w:val="28"/>
                <w:lang w:val="fr-FR"/>
              </w:rPr>
            </w:pPr>
            <w:r w:rsidRPr="003F6592">
              <w:rPr>
                <w:sz w:val="28"/>
                <w:szCs w:val="28"/>
                <w:lang w:val="fr-FR"/>
              </w:rPr>
              <w:t>Вплив стресу на  здоров’я. Enquête sur tout ce qui nous casse les oreilles</w:t>
            </w:r>
          </w:p>
          <w:p w:rsidR="00C06025" w:rsidRPr="003F6592" w:rsidRDefault="00C06025" w:rsidP="00855D3C">
            <w:pPr>
              <w:ind w:firstLine="0"/>
              <w:jc w:val="left"/>
              <w:rPr>
                <w:sz w:val="28"/>
                <w:szCs w:val="28"/>
              </w:rPr>
            </w:pPr>
            <w:r w:rsidRPr="003F6592">
              <w:rPr>
                <w:sz w:val="28"/>
                <w:szCs w:val="28"/>
                <w:lang w:val="fr-FR"/>
              </w:rPr>
              <w:t>Le stress des femmes</w:t>
            </w:r>
          </w:p>
        </w:tc>
        <w:tc>
          <w:tcPr>
            <w:tcW w:w="1394" w:type="dxa"/>
            <w:tcBorders>
              <w:left w:val="single" w:sz="4" w:space="0" w:color="auto"/>
              <w:right w:val="single" w:sz="4" w:space="0" w:color="auto"/>
            </w:tcBorders>
          </w:tcPr>
          <w:p w:rsidR="00C06025" w:rsidRPr="003F6592" w:rsidRDefault="00C06025" w:rsidP="00855D3C">
            <w:pPr>
              <w:ind w:firstLine="0"/>
              <w:jc w:val="left"/>
              <w:rPr>
                <w:sz w:val="28"/>
                <w:szCs w:val="28"/>
              </w:rPr>
            </w:pPr>
            <w:r w:rsidRPr="003F6592">
              <w:rPr>
                <w:sz w:val="28"/>
                <w:szCs w:val="28"/>
              </w:rPr>
              <w:t>практичні</w:t>
            </w:r>
          </w:p>
        </w:tc>
        <w:tc>
          <w:tcPr>
            <w:tcW w:w="1859" w:type="dxa"/>
            <w:gridSpan w:val="3"/>
            <w:tcBorders>
              <w:left w:val="single" w:sz="4" w:space="0" w:color="auto"/>
              <w:right w:val="single" w:sz="4" w:space="0" w:color="auto"/>
            </w:tcBorders>
          </w:tcPr>
          <w:p w:rsidR="00C06025" w:rsidRPr="003F6592" w:rsidRDefault="00C06025" w:rsidP="00855D3C">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Ос. 1,2,3,4,5</w:t>
            </w:r>
          </w:p>
          <w:p w:rsidR="00C06025" w:rsidRPr="003F6592" w:rsidRDefault="00C06025" w:rsidP="00855D3C">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Дод. 6,7</w:t>
            </w:r>
          </w:p>
        </w:tc>
        <w:tc>
          <w:tcPr>
            <w:tcW w:w="2607" w:type="dxa"/>
            <w:tcBorders>
              <w:left w:val="single" w:sz="4" w:space="0" w:color="auto"/>
              <w:right w:val="single" w:sz="4" w:space="0" w:color="auto"/>
            </w:tcBorders>
          </w:tcPr>
          <w:p w:rsidR="00C06025" w:rsidRPr="003F6592" w:rsidRDefault="00C06025" w:rsidP="00B54ED2">
            <w:pPr>
              <w:pStyle w:val="1"/>
              <w:jc w:val="both"/>
              <w:rPr>
                <w:rFonts w:ascii="Times New Roman" w:hAnsi="Times New Roman" w:cs="Times New Roman"/>
                <w:color w:val="000000"/>
                <w:sz w:val="28"/>
                <w:szCs w:val="28"/>
              </w:rPr>
            </w:pPr>
            <w:r w:rsidRPr="003F6592">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C06025" w:rsidRPr="003F6592" w:rsidRDefault="00C06025" w:rsidP="00B54ED2">
            <w:pPr>
              <w:pStyle w:val="1"/>
              <w:jc w:val="both"/>
              <w:rPr>
                <w:rFonts w:ascii="Times New Roman" w:hAnsi="Times New Roman" w:cs="Times New Roman"/>
                <w:color w:val="000000"/>
                <w:sz w:val="28"/>
                <w:szCs w:val="28"/>
              </w:rPr>
            </w:pPr>
          </w:p>
        </w:tc>
        <w:tc>
          <w:tcPr>
            <w:tcW w:w="1884" w:type="dxa"/>
            <w:gridSpan w:val="2"/>
            <w:tcBorders>
              <w:left w:val="single" w:sz="4" w:space="0" w:color="auto"/>
            </w:tcBorders>
          </w:tcPr>
          <w:p w:rsidR="00C06025" w:rsidRPr="003F6592" w:rsidRDefault="00C06025" w:rsidP="00855D3C">
            <w:pPr>
              <w:rPr>
                <w:sz w:val="28"/>
                <w:szCs w:val="28"/>
              </w:rPr>
            </w:pPr>
          </w:p>
        </w:tc>
      </w:tr>
      <w:tr w:rsidR="00C06025" w:rsidRPr="003F6592" w:rsidTr="0089026A">
        <w:tc>
          <w:tcPr>
            <w:tcW w:w="3198" w:type="dxa"/>
            <w:vMerge w:val="restart"/>
            <w:tcBorders>
              <w:right w:val="single" w:sz="4" w:space="0" w:color="auto"/>
            </w:tcBorders>
          </w:tcPr>
          <w:p w:rsidR="00C06025" w:rsidRPr="003F6592" w:rsidRDefault="00C06025" w:rsidP="00B54ED2">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Тиждень Б</w:t>
            </w:r>
          </w:p>
          <w:p w:rsidR="00C06025" w:rsidRPr="003F6592" w:rsidRDefault="00C06025" w:rsidP="00B54ED2">
            <w:pPr>
              <w:pStyle w:val="1"/>
              <w:rPr>
                <w:rFonts w:ascii="Times New Roman" w:hAnsi="Times New Roman" w:cs="Times New Roman"/>
                <w:color w:val="000000"/>
                <w:sz w:val="28"/>
                <w:szCs w:val="28"/>
              </w:rPr>
            </w:pPr>
            <w:hyperlink r:id="rId21">
              <w:r w:rsidRPr="003F6592">
                <w:rPr>
                  <w:rFonts w:ascii="Times New Roman" w:hAnsi="Times New Roman" w:cs="Times New Roman"/>
                  <w:color w:val="0000FF"/>
                  <w:sz w:val="28"/>
                  <w:szCs w:val="28"/>
                  <w:u w:val="single"/>
                </w:rPr>
                <w:t>http://www.kspu.edu/forstudent/shedule.aspx</w:t>
              </w:r>
            </w:hyperlink>
            <w:r w:rsidRPr="003F6592">
              <w:rPr>
                <w:rFonts w:ascii="Times New Roman" w:hAnsi="Times New Roman" w:cs="Times New Roman"/>
                <w:color w:val="000000"/>
                <w:sz w:val="28"/>
                <w:szCs w:val="28"/>
              </w:rPr>
              <w:t xml:space="preserve"> </w:t>
            </w:r>
          </w:p>
          <w:p w:rsidR="00C06025" w:rsidRPr="003F6592" w:rsidRDefault="00C06025" w:rsidP="00B54ED2">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6 годин (аудиторної роботи)</w:t>
            </w:r>
          </w:p>
          <w:p w:rsidR="00C06025" w:rsidRPr="003F6592" w:rsidRDefault="00C06025" w:rsidP="00855D3C">
            <w:pPr>
              <w:ind w:firstLine="0"/>
              <w:jc w:val="both"/>
              <w:rPr>
                <w:b/>
                <w:sz w:val="28"/>
                <w:szCs w:val="28"/>
              </w:rPr>
            </w:pPr>
            <w:r w:rsidRPr="003F6592">
              <w:rPr>
                <w:sz w:val="28"/>
                <w:szCs w:val="28"/>
              </w:rPr>
              <w:t>6 годин (самостійної роботи)</w:t>
            </w:r>
          </w:p>
        </w:tc>
        <w:tc>
          <w:tcPr>
            <w:tcW w:w="4139" w:type="dxa"/>
            <w:gridSpan w:val="2"/>
            <w:tcBorders>
              <w:left w:val="single" w:sz="4" w:space="0" w:color="auto"/>
              <w:right w:val="single" w:sz="4" w:space="0" w:color="auto"/>
            </w:tcBorders>
          </w:tcPr>
          <w:p w:rsidR="00C06025" w:rsidRPr="003F6592" w:rsidRDefault="00C06025" w:rsidP="00855D3C">
            <w:pPr>
              <w:ind w:firstLine="0"/>
              <w:jc w:val="left"/>
              <w:rPr>
                <w:sz w:val="28"/>
                <w:szCs w:val="28"/>
              </w:rPr>
            </w:pPr>
            <w:r w:rsidRPr="003F6592">
              <w:rPr>
                <w:sz w:val="28"/>
                <w:szCs w:val="28"/>
              </w:rPr>
              <w:t xml:space="preserve">Тема 3. </w:t>
            </w:r>
          </w:p>
          <w:p w:rsidR="00C06025" w:rsidRPr="003F6592" w:rsidRDefault="00C06025" w:rsidP="00855D3C">
            <w:pPr>
              <w:ind w:firstLine="0"/>
              <w:jc w:val="left"/>
              <w:rPr>
                <w:sz w:val="28"/>
                <w:szCs w:val="28"/>
              </w:rPr>
            </w:pPr>
            <w:r w:rsidRPr="003F6592">
              <w:rPr>
                <w:sz w:val="28"/>
                <w:szCs w:val="28"/>
              </w:rPr>
              <w:t xml:space="preserve">Молодь, алкоголь і тютюнокуріння. </w:t>
            </w:r>
          </w:p>
          <w:p w:rsidR="00C06025" w:rsidRPr="003F6592" w:rsidRDefault="00C06025" w:rsidP="00855D3C">
            <w:pPr>
              <w:ind w:firstLine="0"/>
              <w:jc w:val="left"/>
              <w:rPr>
                <w:sz w:val="28"/>
                <w:szCs w:val="28"/>
              </w:rPr>
            </w:pPr>
            <w:r w:rsidRPr="003F6592">
              <w:rPr>
                <w:sz w:val="28"/>
                <w:szCs w:val="28"/>
              </w:rPr>
              <w:t>On boit trop dans les fêtes</w:t>
            </w:r>
          </w:p>
          <w:p w:rsidR="00C06025" w:rsidRPr="003F6592" w:rsidRDefault="00C06025" w:rsidP="00855D3C">
            <w:pPr>
              <w:ind w:firstLine="0"/>
              <w:jc w:val="left"/>
              <w:rPr>
                <w:sz w:val="28"/>
                <w:szCs w:val="28"/>
              </w:rPr>
            </w:pPr>
            <w:r w:rsidRPr="003F6592">
              <w:rPr>
                <w:sz w:val="28"/>
                <w:szCs w:val="28"/>
              </w:rPr>
              <w:t>Pourquoi boivent-ils ?</w:t>
            </w:r>
          </w:p>
        </w:tc>
        <w:tc>
          <w:tcPr>
            <w:tcW w:w="1394" w:type="dxa"/>
            <w:tcBorders>
              <w:left w:val="single" w:sz="4" w:space="0" w:color="auto"/>
              <w:right w:val="single" w:sz="4" w:space="0" w:color="auto"/>
            </w:tcBorders>
          </w:tcPr>
          <w:p w:rsidR="00C06025" w:rsidRPr="003F6592" w:rsidRDefault="00C06025" w:rsidP="00855D3C">
            <w:pPr>
              <w:ind w:firstLine="0"/>
              <w:jc w:val="left"/>
              <w:rPr>
                <w:sz w:val="28"/>
                <w:szCs w:val="28"/>
              </w:rPr>
            </w:pPr>
            <w:r w:rsidRPr="003F6592">
              <w:rPr>
                <w:sz w:val="28"/>
                <w:szCs w:val="28"/>
              </w:rPr>
              <w:t>практичні</w:t>
            </w:r>
          </w:p>
        </w:tc>
        <w:tc>
          <w:tcPr>
            <w:tcW w:w="1859" w:type="dxa"/>
            <w:gridSpan w:val="3"/>
            <w:tcBorders>
              <w:left w:val="single" w:sz="4" w:space="0" w:color="auto"/>
              <w:right w:val="single" w:sz="4" w:space="0" w:color="auto"/>
            </w:tcBorders>
          </w:tcPr>
          <w:p w:rsidR="00C06025" w:rsidRPr="003F6592" w:rsidRDefault="00C06025" w:rsidP="00855D3C">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Ос. 1,2,3,4,5</w:t>
            </w:r>
          </w:p>
          <w:p w:rsidR="00C06025" w:rsidRPr="003F6592" w:rsidRDefault="00C06025" w:rsidP="00855D3C">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Дод. 6,7</w:t>
            </w:r>
          </w:p>
        </w:tc>
        <w:tc>
          <w:tcPr>
            <w:tcW w:w="2607" w:type="dxa"/>
            <w:tcBorders>
              <w:left w:val="single" w:sz="4" w:space="0" w:color="auto"/>
              <w:right w:val="single" w:sz="4" w:space="0" w:color="auto"/>
            </w:tcBorders>
          </w:tcPr>
          <w:p w:rsidR="00C06025" w:rsidRPr="003F6592" w:rsidRDefault="00C06025" w:rsidP="00B54ED2">
            <w:pPr>
              <w:pStyle w:val="1"/>
              <w:jc w:val="both"/>
              <w:rPr>
                <w:rFonts w:ascii="Times New Roman" w:hAnsi="Times New Roman" w:cs="Times New Roman"/>
                <w:color w:val="000000"/>
                <w:sz w:val="28"/>
                <w:szCs w:val="28"/>
              </w:rPr>
            </w:pPr>
            <w:r w:rsidRPr="003F6592">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C06025" w:rsidRPr="003F6592" w:rsidRDefault="00C06025" w:rsidP="00B54ED2">
            <w:pPr>
              <w:pStyle w:val="1"/>
              <w:jc w:val="both"/>
              <w:rPr>
                <w:rFonts w:ascii="Times New Roman" w:hAnsi="Times New Roman" w:cs="Times New Roman"/>
                <w:color w:val="000000"/>
                <w:sz w:val="28"/>
                <w:szCs w:val="28"/>
              </w:rPr>
            </w:pPr>
          </w:p>
        </w:tc>
        <w:tc>
          <w:tcPr>
            <w:tcW w:w="1884" w:type="dxa"/>
            <w:gridSpan w:val="2"/>
            <w:tcBorders>
              <w:left w:val="single" w:sz="4" w:space="0" w:color="auto"/>
            </w:tcBorders>
          </w:tcPr>
          <w:p w:rsidR="00C06025" w:rsidRPr="003F6592" w:rsidRDefault="00C06025" w:rsidP="00855D3C">
            <w:pPr>
              <w:rPr>
                <w:sz w:val="28"/>
                <w:szCs w:val="28"/>
              </w:rPr>
            </w:pPr>
          </w:p>
        </w:tc>
      </w:tr>
      <w:tr w:rsidR="00C06025" w:rsidRPr="003F6592" w:rsidTr="0089026A">
        <w:tc>
          <w:tcPr>
            <w:tcW w:w="3198" w:type="dxa"/>
            <w:vMerge/>
            <w:tcBorders>
              <w:right w:val="single" w:sz="4" w:space="0" w:color="auto"/>
            </w:tcBorders>
          </w:tcPr>
          <w:p w:rsidR="00C06025" w:rsidRPr="003F6592" w:rsidRDefault="00C06025" w:rsidP="00855D3C">
            <w:pPr>
              <w:rPr>
                <w:sz w:val="28"/>
                <w:szCs w:val="28"/>
              </w:rPr>
            </w:pPr>
          </w:p>
        </w:tc>
        <w:tc>
          <w:tcPr>
            <w:tcW w:w="4139" w:type="dxa"/>
            <w:gridSpan w:val="2"/>
            <w:tcBorders>
              <w:left w:val="single" w:sz="4" w:space="0" w:color="auto"/>
              <w:right w:val="single" w:sz="4" w:space="0" w:color="auto"/>
            </w:tcBorders>
          </w:tcPr>
          <w:p w:rsidR="00C06025" w:rsidRPr="003F6592" w:rsidRDefault="00C06025" w:rsidP="00855D3C">
            <w:pPr>
              <w:ind w:firstLine="0"/>
              <w:jc w:val="left"/>
              <w:rPr>
                <w:sz w:val="28"/>
                <w:szCs w:val="28"/>
              </w:rPr>
            </w:pPr>
            <w:r w:rsidRPr="003F6592">
              <w:rPr>
                <w:sz w:val="28"/>
                <w:szCs w:val="28"/>
              </w:rPr>
              <w:t>Тема 4.</w:t>
            </w:r>
          </w:p>
          <w:p w:rsidR="00C06025" w:rsidRPr="003F6592" w:rsidRDefault="00C06025" w:rsidP="00855D3C">
            <w:pPr>
              <w:ind w:firstLine="0"/>
              <w:jc w:val="left"/>
              <w:rPr>
                <w:sz w:val="28"/>
                <w:szCs w:val="28"/>
              </w:rPr>
            </w:pPr>
            <w:r w:rsidRPr="003F6592">
              <w:rPr>
                <w:sz w:val="28"/>
                <w:szCs w:val="28"/>
              </w:rPr>
              <w:t xml:space="preserve">Складання Synthèse текстів за структурою  підручника  </w:t>
            </w:r>
          </w:p>
          <w:p w:rsidR="00C06025" w:rsidRPr="003F6592" w:rsidRDefault="00C06025" w:rsidP="00855D3C">
            <w:pPr>
              <w:ind w:firstLine="0"/>
              <w:jc w:val="left"/>
              <w:rPr>
                <w:sz w:val="28"/>
                <w:szCs w:val="28"/>
              </w:rPr>
            </w:pPr>
            <w:r w:rsidRPr="003F6592">
              <w:rPr>
                <w:sz w:val="28"/>
                <w:szCs w:val="28"/>
              </w:rPr>
              <w:t>Pour vous faire fumer tous les moyens sont bons</w:t>
            </w:r>
          </w:p>
          <w:p w:rsidR="00C06025" w:rsidRPr="003F6592" w:rsidRDefault="00C06025" w:rsidP="00855D3C">
            <w:pPr>
              <w:ind w:firstLine="0"/>
              <w:jc w:val="left"/>
              <w:rPr>
                <w:sz w:val="28"/>
                <w:szCs w:val="28"/>
              </w:rPr>
            </w:pPr>
            <w:r w:rsidRPr="003F6592">
              <w:rPr>
                <w:sz w:val="28"/>
                <w:szCs w:val="28"/>
              </w:rPr>
              <w:t>Antitabagisme</w:t>
            </w:r>
          </w:p>
        </w:tc>
        <w:tc>
          <w:tcPr>
            <w:tcW w:w="1394" w:type="dxa"/>
            <w:tcBorders>
              <w:left w:val="single" w:sz="4" w:space="0" w:color="auto"/>
              <w:right w:val="single" w:sz="4" w:space="0" w:color="auto"/>
            </w:tcBorders>
          </w:tcPr>
          <w:p w:rsidR="00C06025" w:rsidRPr="003F6592" w:rsidRDefault="00C06025" w:rsidP="00855D3C">
            <w:pPr>
              <w:ind w:firstLine="0"/>
              <w:jc w:val="left"/>
              <w:rPr>
                <w:sz w:val="28"/>
                <w:szCs w:val="28"/>
              </w:rPr>
            </w:pPr>
            <w:r w:rsidRPr="003F6592">
              <w:rPr>
                <w:sz w:val="28"/>
                <w:szCs w:val="28"/>
              </w:rPr>
              <w:t>практичні</w:t>
            </w:r>
          </w:p>
        </w:tc>
        <w:tc>
          <w:tcPr>
            <w:tcW w:w="1859" w:type="dxa"/>
            <w:gridSpan w:val="3"/>
            <w:tcBorders>
              <w:left w:val="single" w:sz="4" w:space="0" w:color="auto"/>
              <w:right w:val="single" w:sz="4" w:space="0" w:color="auto"/>
            </w:tcBorders>
          </w:tcPr>
          <w:p w:rsidR="00C06025" w:rsidRPr="003F6592" w:rsidRDefault="00C06025" w:rsidP="00855D3C">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Ос. 1,2,3,4,5</w:t>
            </w:r>
          </w:p>
          <w:p w:rsidR="00C06025" w:rsidRPr="003F6592" w:rsidRDefault="00C06025" w:rsidP="00855D3C">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Дод. 6,7</w:t>
            </w:r>
          </w:p>
        </w:tc>
        <w:tc>
          <w:tcPr>
            <w:tcW w:w="2607" w:type="dxa"/>
            <w:tcBorders>
              <w:left w:val="single" w:sz="4" w:space="0" w:color="auto"/>
              <w:right w:val="single" w:sz="4" w:space="0" w:color="auto"/>
            </w:tcBorders>
          </w:tcPr>
          <w:p w:rsidR="00C06025" w:rsidRPr="003F6592" w:rsidRDefault="00C06025" w:rsidP="00B54ED2">
            <w:pPr>
              <w:pStyle w:val="1"/>
              <w:jc w:val="both"/>
              <w:rPr>
                <w:rFonts w:ascii="Times New Roman" w:hAnsi="Times New Roman" w:cs="Times New Roman"/>
                <w:color w:val="000000"/>
                <w:sz w:val="28"/>
                <w:szCs w:val="28"/>
              </w:rPr>
            </w:pPr>
            <w:r w:rsidRPr="003F6592">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C06025" w:rsidRPr="003F6592" w:rsidRDefault="00C06025" w:rsidP="00B54ED2">
            <w:pPr>
              <w:pStyle w:val="1"/>
              <w:jc w:val="both"/>
              <w:rPr>
                <w:rFonts w:ascii="Times New Roman" w:hAnsi="Times New Roman" w:cs="Times New Roman"/>
                <w:color w:val="000000"/>
                <w:sz w:val="28"/>
                <w:szCs w:val="28"/>
              </w:rPr>
            </w:pPr>
          </w:p>
        </w:tc>
        <w:tc>
          <w:tcPr>
            <w:tcW w:w="1884" w:type="dxa"/>
            <w:gridSpan w:val="2"/>
            <w:tcBorders>
              <w:left w:val="single" w:sz="4" w:space="0" w:color="auto"/>
            </w:tcBorders>
          </w:tcPr>
          <w:p w:rsidR="00C06025" w:rsidRPr="003F6592" w:rsidRDefault="00C06025" w:rsidP="00855D3C">
            <w:pPr>
              <w:rPr>
                <w:sz w:val="28"/>
                <w:szCs w:val="28"/>
              </w:rPr>
            </w:pPr>
          </w:p>
        </w:tc>
      </w:tr>
    </w:tbl>
    <w:p w:rsidR="00C06025" w:rsidRPr="003F6592" w:rsidRDefault="00C06025">
      <w:pPr>
        <w:pStyle w:val="1"/>
        <w:rPr>
          <w:rFonts w:ascii="Times New Roman" w:hAnsi="Times New Roman" w:cs="Times New Roman"/>
          <w:color w:val="000000"/>
          <w:sz w:val="28"/>
          <w:szCs w:val="28"/>
        </w:rPr>
      </w:pPr>
      <w:r w:rsidRPr="003F6592">
        <w:rPr>
          <w:rFonts w:ascii="Times New Roman" w:hAnsi="Times New Roman" w:cs="Times New Roman"/>
          <w:b/>
          <w:color w:val="000000"/>
          <w:sz w:val="28"/>
          <w:szCs w:val="28"/>
        </w:rPr>
        <w:t xml:space="preserve">9. Система оцінювання та вимоги: </w:t>
      </w:r>
      <w:r w:rsidRPr="003F6592">
        <w:rPr>
          <w:rFonts w:ascii="Times New Roman" w:hAnsi="Times New Roman" w:cs="Times New Roman"/>
          <w:color w:val="000000"/>
          <w:sz w:val="28"/>
          <w:szCs w:val="28"/>
        </w:rPr>
        <w:t xml:space="preserve"> участь у роботі впродовж семестру/екзамен/</w:t>
      </w:r>
    </w:p>
    <w:p w:rsidR="00C06025" w:rsidRPr="003F6592" w:rsidRDefault="00C06025" w:rsidP="000F5A7A">
      <w:pPr>
        <w:jc w:val="both"/>
        <w:rPr>
          <w:b/>
          <w:sz w:val="28"/>
          <w:szCs w:val="28"/>
        </w:rPr>
      </w:pPr>
      <w:r w:rsidRPr="003F6592">
        <w:rPr>
          <w:b/>
          <w:sz w:val="28"/>
          <w:szCs w:val="28"/>
        </w:rPr>
        <w:t>Модуль 1.</w:t>
      </w:r>
      <w:r w:rsidRPr="003F6592">
        <w:rPr>
          <w:sz w:val="28"/>
          <w:szCs w:val="28"/>
        </w:rPr>
        <w:t xml:space="preserve"> Живопис Франції . Peinture française </w:t>
      </w:r>
      <w:r w:rsidRPr="003F6592">
        <w:rPr>
          <w:b/>
          <w:sz w:val="28"/>
          <w:szCs w:val="28"/>
        </w:rPr>
        <w:t>30 балів</w:t>
      </w:r>
    </w:p>
    <w:p w:rsidR="00C06025" w:rsidRPr="003F6592" w:rsidRDefault="00C06025" w:rsidP="000F5A7A">
      <w:pPr>
        <w:jc w:val="both"/>
        <w:rPr>
          <w:caps/>
          <w:sz w:val="28"/>
          <w:szCs w:val="28"/>
        </w:rPr>
      </w:pPr>
      <w:r w:rsidRPr="003F6592">
        <w:rPr>
          <w:b/>
          <w:sz w:val="28"/>
          <w:szCs w:val="28"/>
        </w:rPr>
        <w:t xml:space="preserve">Модуль 2. </w:t>
      </w:r>
      <w:r w:rsidRPr="003F6592">
        <w:rPr>
          <w:sz w:val="28"/>
          <w:szCs w:val="28"/>
        </w:rPr>
        <w:t>Театр і кіно. Théâtre et cinéma</w:t>
      </w:r>
      <w:r w:rsidRPr="003F6592">
        <w:rPr>
          <w:b/>
          <w:sz w:val="28"/>
          <w:szCs w:val="28"/>
        </w:rPr>
        <w:t xml:space="preserve"> 30 балів</w:t>
      </w:r>
    </w:p>
    <w:p w:rsidR="00C06025" w:rsidRPr="003F6592" w:rsidRDefault="00C06025">
      <w:pPr>
        <w:pStyle w:val="1"/>
        <w:ind w:firstLine="708"/>
        <w:rPr>
          <w:rFonts w:ascii="Times New Roman" w:hAnsi="Times New Roman" w:cs="Times New Roman"/>
          <w:b/>
          <w:color w:val="000000"/>
          <w:sz w:val="28"/>
          <w:szCs w:val="28"/>
        </w:rPr>
      </w:pPr>
      <w:r w:rsidRPr="003F6592">
        <w:rPr>
          <w:rFonts w:ascii="Times New Roman" w:hAnsi="Times New Roman" w:cs="Times New Roman"/>
          <w:b/>
          <w:color w:val="000000"/>
          <w:sz w:val="28"/>
          <w:szCs w:val="28"/>
        </w:rPr>
        <w:t>Екзамен: 40 балів</w:t>
      </w:r>
    </w:p>
    <w:p w:rsidR="00C06025" w:rsidRPr="003F6592" w:rsidRDefault="00C06025">
      <w:pPr>
        <w:pStyle w:val="1"/>
        <w:ind w:firstLine="708"/>
        <w:rPr>
          <w:rFonts w:ascii="Times New Roman" w:hAnsi="Times New Roman" w:cs="Times New Roman"/>
          <w:b/>
          <w:color w:val="000000"/>
          <w:sz w:val="28"/>
          <w:szCs w:val="28"/>
        </w:rPr>
      </w:pPr>
    </w:p>
    <w:p w:rsidR="00C06025" w:rsidRPr="003F6592" w:rsidRDefault="00C06025" w:rsidP="004A410A">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участь у роботі впродовж семестру/залік/</w:t>
      </w:r>
    </w:p>
    <w:p w:rsidR="00C06025" w:rsidRPr="003F6592" w:rsidRDefault="00C06025" w:rsidP="000F5A7A">
      <w:pPr>
        <w:jc w:val="both"/>
        <w:rPr>
          <w:sz w:val="28"/>
          <w:szCs w:val="28"/>
        </w:rPr>
      </w:pPr>
      <w:r w:rsidRPr="003F6592">
        <w:rPr>
          <w:b/>
          <w:sz w:val="28"/>
          <w:szCs w:val="28"/>
        </w:rPr>
        <w:t>Модуль 3.</w:t>
      </w:r>
      <w:r w:rsidRPr="003F6592">
        <w:rPr>
          <w:sz w:val="28"/>
          <w:szCs w:val="28"/>
        </w:rPr>
        <w:t xml:space="preserve"> Екологія. Захист довкілля. Ecologie. Protection de l’environnement</w:t>
      </w:r>
      <w:r w:rsidRPr="003F6592">
        <w:rPr>
          <w:b/>
          <w:sz w:val="28"/>
          <w:szCs w:val="28"/>
        </w:rPr>
        <w:t xml:space="preserve"> 30 балів</w:t>
      </w:r>
    </w:p>
    <w:p w:rsidR="00C06025" w:rsidRPr="003F6592" w:rsidRDefault="00C06025" w:rsidP="000F5A7A">
      <w:pPr>
        <w:jc w:val="both"/>
        <w:rPr>
          <w:sz w:val="28"/>
          <w:szCs w:val="28"/>
        </w:rPr>
      </w:pPr>
      <w:r w:rsidRPr="003F6592">
        <w:rPr>
          <w:b/>
          <w:sz w:val="28"/>
          <w:szCs w:val="28"/>
        </w:rPr>
        <w:t xml:space="preserve">Модуль 4. </w:t>
      </w:r>
      <w:r w:rsidRPr="003F6592">
        <w:rPr>
          <w:sz w:val="28"/>
          <w:szCs w:val="28"/>
        </w:rPr>
        <w:t xml:space="preserve">Спосіб життя і здоров’я. Mode de vie et  la santé </w:t>
      </w:r>
      <w:r w:rsidRPr="003F6592">
        <w:rPr>
          <w:b/>
          <w:sz w:val="28"/>
          <w:szCs w:val="28"/>
        </w:rPr>
        <w:t>30 балів</w:t>
      </w:r>
    </w:p>
    <w:p w:rsidR="00C06025" w:rsidRPr="003F6592" w:rsidRDefault="00C06025" w:rsidP="004A410A">
      <w:pPr>
        <w:pStyle w:val="1"/>
        <w:rPr>
          <w:rFonts w:ascii="Times New Roman" w:hAnsi="Times New Roman" w:cs="Times New Roman"/>
          <w:b/>
          <w:color w:val="000000"/>
          <w:sz w:val="28"/>
          <w:szCs w:val="28"/>
        </w:rPr>
      </w:pPr>
      <w:r w:rsidRPr="003F6592">
        <w:rPr>
          <w:rFonts w:ascii="Times New Roman" w:hAnsi="Times New Roman" w:cs="Times New Roman"/>
          <w:b/>
          <w:color w:val="000000"/>
          <w:sz w:val="28"/>
          <w:szCs w:val="28"/>
        </w:rPr>
        <w:t xml:space="preserve">          Залік: 40 балів</w:t>
      </w:r>
    </w:p>
    <w:p w:rsidR="00C06025" w:rsidRPr="003F6592" w:rsidRDefault="00C06025">
      <w:pPr>
        <w:pStyle w:val="1"/>
        <w:rPr>
          <w:rFonts w:ascii="Times New Roman" w:hAnsi="Times New Roman" w:cs="Times New Roman"/>
          <w:color w:val="000000"/>
          <w:sz w:val="28"/>
          <w:szCs w:val="28"/>
        </w:rPr>
      </w:pPr>
      <w:r w:rsidRPr="003F6592">
        <w:rPr>
          <w:rFonts w:ascii="Times New Roman" w:hAnsi="Times New Roman" w:cs="Times New Roman"/>
          <w:b/>
          <w:color w:val="000000"/>
          <w:sz w:val="28"/>
          <w:szCs w:val="28"/>
        </w:rPr>
        <w:t xml:space="preserve">Критерії </w:t>
      </w:r>
    </w:p>
    <w:p w:rsidR="00C06025" w:rsidRPr="003F6592" w:rsidRDefault="00C06025">
      <w:pPr>
        <w:pStyle w:val="1"/>
        <w:rPr>
          <w:rFonts w:ascii="Times New Roman" w:hAnsi="Times New Roman" w:cs="Times New Roman"/>
          <w:color w:val="000000"/>
          <w:sz w:val="28"/>
          <w:szCs w:val="28"/>
        </w:rPr>
      </w:pPr>
      <w:r w:rsidRPr="003F6592">
        <w:rPr>
          <w:rFonts w:ascii="Times New Roman" w:hAnsi="Times New Roman" w:cs="Times New Roman"/>
          <w:b/>
          <w:color w:val="000000"/>
          <w:sz w:val="28"/>
          <w:szCs w:val="28"/>
        </w:rPr>
        <w:t>Вид контролю</w:t>
      </w:r>
      <w:r w:rsidRPr="003F6592">
        <w:rPr>
          <w:rFonts w:ascii="Times New Roman" w:hAnsi="Times New Roman" w:cs="Times New Roman"/>
          <w:color w:val="000000"/>
          <w:sz w:val="28"/>
          <w:szCs w:val="28"/>
        </w:rPr>
        <w:t>: поточний.</w:t>
      </w:r>
    </w:p>
    <w:p w:rsidR="00C06025" w:rsidRPr="003F6592" w:rsidRDefault="00C06025">
      <w:pPr>
        <w:pStyle w:val="1"/>
        <w:jc w:val="both"/>
        <w:rPr>
          <w:rFonts w:ascii="Times New Roman" w:hAnsi="Times New Roman" w:cs="Times New Roman"/>
          <w:color w:val="000000"/>
          <w:sz w:val="28"/>
          <w:szCs w:val="28"/>
        </w:rPr>
      </w:pPr>
      <w:r w:rsidRPr="003F6592">
        <w:rPr>
          <w:rFonts w:ascii="Times New Roman" w:hAnsi="Times New Roman" w:cs="Times New Roman"/>
          <w:b/>
          <w:color w:val="000000"/>
          <w:sz w:val="28"/>
          <w:szCs w:val="28"/>
        </w:rPr>
        <w:t>Методи контролю</w:t>
      </w:r>
      <w:r w:rsidRPr="003F6592">
        <w:rPr>
          <w:rFonts w:ascii="Times New Roman" w:hAnsi="Times New Roman" w:cs="Times New Roman"/>
          <w:color w:val="000000"/>
          <w:sz w:val="28"/>
          <w:szCs w:val="28"/>
        </w:rPr>
        <w:t xml:space="preserve">: спостереження за навчальною діяльністю студентів, усне опитування, конспект. </w:t>
      </w:r>
    </w:p>
    <w:p w:rsidR="00C06025" w:rsidRPr="003F6592" w:rsidRDefault="00C06025">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 xml:space="preserve">Під час роботи у руслі чотирьох модулів студент отримує 60 балів. </w:t>
      </w:r>
    </w:p>
    <w:p w:rsidR="00C06025" w:rsidRPr="003F6592" w:rsidRDefault="00C06025">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Екзамен – 40 балів.</w:t>
      </w:r>
    </w:p>
    <w:p w:rsidR="00C06025" w:rsidRPr="003F6592" w:rsidRDefault="00C06025">
      <w:pPr>
        <w:pStyle w:val="1"/>
        <w:rPr>
          <w:rFonts w:ascii="Times New Roman" w:hAnsi="Times New Roman" w:cs="Times New Roman"/>
          <w:color w:val="000000"/>
          <w:sz w:val="28"/>
          <w:szCs w:val="28"/>
        </w:rPr>
      </w:pPr>
      <w:r w:rsidRPr="003F6592">
        <w:rPr>
          <w:rFonts w:ascii="Times New Roman" w:hAnsi="Times New Roman" w:cs="Times New Roman"/>
          <w:color w:val="000000"/>
          <w:sz w:val="28"/>
          <w:szCs w:val="28"/>
        </w:rPr>
        <w:t>Загалом – це 100 балів.</w:t>
      </w:r>
    </w:p>
    <w:p w:rsidR="00C06025" w:rsidRDefault="00C06025">
      <w:pPr>
        <w:pStyle w:val="1"/>
        <w:ind w:firstLine="708"/>
        <w:jc w:val="both"/>
        <w:rPr>
          <w:rFonts w:ascii="Times New Roman" w:hAnsi="Times New Roman" w:cs="Times New Roman"/>
          <w:color w:val="000000"/>
          <w:sz w:val="28"/>
          <w:szCs w:val="28"/>
        </w:rPr>
      </w:pPr>
      <w:r w:rsidRPr="003F6592">
        <w:rPr>
          <w:rFonts w:ascii="Times New Roman" w:hAnsi="Times New Roman" w:cs="Times New Roman"/>
          <w:color w:val="000000"/>
          <w:sz w:val="28"/>
          <w:szCs w:val="28"/>
        </w:rPr>
        <w:t xml:space="preserve">Контроль знань і умінь студентів (поточний і підсумковий) з дисципліни «Практика усного та писемного мовлення французької мови» здійснюється згідно з кредитно-трансферною системою організації освітнього процесу. Рейтинг студента із засвоєння дисципліни визначається за 100 бальною шкалою. Він складається з рейтингу з навчальної роботи, для оцінювання якої призначається 60 балів і 40 балів (40 балів – відповідь на екзамені) </w:t>
      </w:r>
    </w:p>
    <w:p w:rsidR="00C06025" w:rsidRPr="003F6592" w:rsidRDefault="00C06025">
      <w:pPr>
        <w:pStyle w:val="1"/>
        <w:ind w:firstLine="708"/>
        <w:jc w:val="both"/>
        <w:rPr>
          <w:rFonts w:ascii="Times New Roman" w:hAnsi="Times New Roman" w:cs="Times New Roman"/>
          <w:b/>
          <w:color w:val="000000"/>
          <w:sz w:val="28"/>
          <w:szCs w:val="28"/>
        </w:rPr>
      </w:pPr>
    </w:p>
    <w:p w:rsidR="00C06025" w:rsidRPr="003F6592" w:rsidRDefault="00C06025" w:rsidP="00855D3C">
      <w:pPr>
        <w:rPr>
          <w:b/>
          <w:sz w:val="28"/>
          <w:szCs w:val="28"/>
        </w:rPr>
      </w:pPr>
      <w:r w:rsidRPr="003F6592">
        <w:rPr>
          <w:b/>
          <w:sz w:val="28"/>
          <w:szCs w:val="28"/>
        </w:rPr>
        <w:t>Критерії оцінювання знань та умінь здобувачів вищої освіти на екзамені:</w:t>
      </w:r>
    </w:p>
    <w:p w:rsidR="00C06025" w:rsidRPr="003F6592" w:rsidRDefault="00C06025" w:rsidP="00855D3C">
      <w:pPr>
        <w:pStyle w:val="BodyTextIndent"/>
        <w:rPr>
          <w:sz w:val="28"/>
        </w:rPr>
      </w:pPr>
      <w:r w:rsidRPr="003F6592">
        <w:rPr>
          <w:sz w:val="28"/>
        </w:rPr>
        <w:t>Критерії оцінювання якості знань студентів:  оцінка якості знань студентів визначається рівнем засвоєння матеріалу, передбаченого навчальною програмою відповідної дисципліни.</w:t>
      </w:r>
    </w:p>
    <w:p w:rsidR="00C06025" w:rsidRPr="003F6592" w:rsidRDefault="00C06025" w:rsidP="003F6592">
      <w:pPr>
        <w:jc w:val="both"/>
        <w:rPr>
          <w:sz w:val="28"/>
          <w:szCs w:val="28"/>
        </w:rPr>
      </w:pPr>
      <w:r w:rsidRPr="003F6592">
        <w:rPr>
          <w:sz w:val="28"/>
          <w:szCs w:val="28"/>
        </w:rPr>
        <w:tab/>
        <w:t>Відмінно (90-100 балів)</w:t>
      </w:r>
    </w:p>
    <w:p w:rsidR="00C06025" w:rsidRPr="003F6592" w:rsidRDefault="00C06025" w:rsidP="003F6592">
      <w:pPr>
        <w:jc w:val="both"/>
        <w:rPr>
          <w:sz w:val="28"/>
          <w:szCs w:val="28"/>
        </w:rPr>
      </w:pPr>
      <w:r w:rsidRPr="003F6592">
        <w:rPr>
          <w:sz w:val="28"/>
          <w:szCs w:val="28"/>
        </w:rPr>
        <w:t>Студент добре сприймає мовлення на слух, розуміє прочитане та правильно перекладає. Вміє логічно будувати монологічне висловлювання за прочитаним текстом і у зв’язку з комунікативним завданням; демонструє вміння повідомляти факти згідно проблематики тексту, висловлює і аргументує своє відношення до даної проблеми, вміє логічно побудувати діалогічне спілкування згідно комунікативної ситуації. Студент демонструє навички і уміння мовленнєвої взаємодії з партнером у повному обсязі: вміє розпочати, підтримати і закінчити діалог. Студент вміє правильно побудувати як усне,  так і писемне повідомлення, має відмінні навички монологічного мовлення.</w:t>
      </w:r>
    </w:p>
    <w:p w:rsidR="00C06025" w:rsidRPr="003F6592" w:rsidRDefault="00C06025" w:rsidP="003F6592">
      <w:pPr>
        <w:jc w:val="both"/>
        <w:rPr>
          <w:sz w:val="28"/>
          <w:szCs w:val="28"/>
        </w:rPr>
      </w:pPr>
      <w:r w:rsidRPr="003F6592">
        <w:rPr>
          <w:sz w:val="28"/>
          <w:szCs w:val="28"/>
        </w:rPr>
        <w:t>Студент володіє лексичними одиницями і граматичними структурами згідно тематики в повному обсязі. Граматичні і лексичні помилки відсутні.</w:t>
      </w:r>
    </w:p>
    <w:p w:rsidR="00C06025" w:rsidRPr="003F6592" w:rsidRDefault="00C06025" w:rsidP="003F6592">
      <w:pPr>
        <w:jc w:val="both"/>
        <w:rPr>
          <w:sz w:val="28"/>
          <w:szCs w:val="28"/>
        </w:rPr>
      </w:pPr>
      <w:r w:rsidRPr="003F6592">
        <w:rPr>
          <w:sz w:val="28"/>
          <w:szCs w:val="28"/>
        </w:rPr>
        <w:t>Мовлення студента зрозуміле: не допускає фонетичних та граматичних помилок, практично всі звуки у мовленнєвому потоці вимовляє правильно.</w:t>
      </w:r>
    </w:p>
    <w:p w:rsidR="00C06025" w:rsidRPr="003F6592" w:rsidRDefault="00C06025" w:rsidP="003F6592">
      <w:pPr>
        <w:jc w:val="both"/>
        <w:rPr>
          <w:sz w:val="28"/>
          <w:szCs w:val="28"/>
        </w:rPr>
      </w:pPr>
      <w:r w:rsidRPr="003F6592">
        <w:rPr>
          <w:sz w:val="28"/>
          <w:szCs w:val="28"/>
        </w:rPr>
        <w:t>Добре (74-89 балів)</w:t>
      </w:r>
    </w:p>
    <w:p w:rsidR="00C06025" w:rsidRPr="003F6592" w:rsidRDefault="00C06025" w:rsidP="003F6592">
      <w:pPr>
        <w:jc w:val="both"/>
        <w:rPr>
          <w:sz w:val="28"/>
          <w:szCs w:val="28"/>
        </w:rPr>
      </w:pPr>
      <w:r w:rsidRPr="003F6592">
        <w:rPr>
          <w:sz w:val="28"/>
          <w:szCs w:val="28"/>
        </w:rPr>
        <w:t>Студент добре володіє навичками аудіювання, розуміє прочитане, правильно перекладає текст, вміє логічно будувати монологічне висловлювання з прочитаним текстом і у зв’язку з комунікативним завданням, демонструє вміння повідомляти факти згідно проблематики тексту, висловлює і аргументує своє відношення до даної проблеми, вміє логічно побудувати діалогічне спілкування згідно комунікативної ситуації, відносно всіх елементів змісту, вказаних у комунікативному завданні.</w:t>
      </w:r>
    </w:p>
    <w:p w:rsidR="00C06025" w:rsidRPr="003F6592" w:rsidRDefault="00C06025" w:rsidP="003F6592">
      <w:pPr>
        <w:jc w:val="both"/>
        <w:rPr>
          <w:sz w:val="28"/>
          <w:szCs w:val="28"/>
        </w:rPr>
      </w:pPr>
      <w:r w:rsidRPr="003F6592">
        <w:rPr>
          <w:sz w:val="28"/>
          <w:szCs w:val="28"/>
        </w:rPr>
        <w:t>Вживання лексичних одиниць і граматичних структур відповідає тематиці висловлювання, але студент допускає помилки у вживанні слів або демонструє обмежений словниковий запас, хоча лексика використовується правильно. Відповідь має ряд граматичних помилок, які не перешкоджають розумінню мовлення студента.</w:t>
      </w:r>
    </w:p>
    <w:p w:rsidR="00C06025" w:rsidRPr="003F6592" w:rsidRDefault="00C06025" w:rsidP="003F6592">
      <w:pPr>
        <w:jc w:val="both"/>
        <w:rPr>
          <w:sz w:val="28"/>
          <w:szCs w:val="28"/>
        </w:rPr>
      </w:pPr>
      <w:r w:rsidRPr="003F6592">
        <w:rPr>
          <w:sz w:val="28"/>
          <w:szCs w:val="28"/>
        </w:rPr>
        <w:t>Задовільно (60-73 балів)</w:t>
      </w:r>
    </w:p>
    <w:p w:rsidR="00C06025" w:rsidRPr="003F6592" w:rsidRDefault="00C06025" w:rsidP="003F6592">
      <w:pPr>
        <w:jc w:val="both"/>
        <w:rPr>
          <w:sz w:val="28"/>
          <w:szCs w:val="28"/>
        </w:rPr>
      </w:pPr>
      <w:r w:rsidRPr="003F6592">
        <w:rPr>
          <w:sz w:val="28"/>
          <w:szCs w:val="28"/>
        </w:rPr>
        <w:t>Студент погано володіє навичками аудіювання; тобто, не може розуміти те, що чітко, повільно і прямо говориться; може отримати допомогу в розумінні з боку викладача.</w:t>
      </w:r>
    </w:p>
    <w:p w:rsidR="00C06025" w:rsidRPr="003F6592" w:rsidRDefault="00C06025" w:rsidP="003F6592">
      <w:pPr>
        <w:jc w:val="both"/>
        <w:rPr>
          <w:sz w:val="28"/>
          <w:szCs w:val="28"/>
        </w:rPr>
      </w:pPr>
      <w:r w:rsidRPr="003F6592">
        <w:rPr>
          <w:sz w:val="28"/>
          <w:szCs w:val="28"/>
        </w:rPr>
        <w:t>Студент намагається побудувати монологічне висловлювання у зв’язку з прочитаним текстом, але не завжди відповідно до комунікативного завдання: відходить від теми або намагається замінити її іншою, якою володіє краще, не аргументує свою відповідь.</w:t>
      </w:r>
    </w:p>
    <w:p w:rsidR="00C06025" w:rsidRPr="003F6592" w:rsidRDefault="00C06025" w:rsidP="003F6592">
      <w:pPr>
        <w:jc w:val="both"/>
        <w:rPr>
          <w:sz w:val="28"/>
          <w:szCs w:val="28"/>
        </w:rPr>
      </w:pPr>
      <w:r w:rsidRPr="003F6592">
        <w:rPr>
          <w:sz w:val="28"/>
          <w:szCs w:val="28"/>
        </w:rPr>
        <w:t>Діалогічне спілкування відбувається не відповідно до комунікативного завдання, не логічне, студент не вміє підтримувати бесіду. Студент демонструє у відповіді обмежений словниковий запас, який не завжди відповідає тематиці, допускає помилки у вживанні лексики, деякі з них ускладнюють розуміння висловлювання.</w:t>
      </w:r>
    </w:p>
    <w:p w:rsidR="00C06025" w:rsidRPr="003F6592" w:rsidRDefault="00C06025" w:rsidP="003F6592">
      <w:pPr>
        <w:jc w:val="both"/>
        <w:rPr>
          <w:sz w:val="28"/>
          <w:szCs w:val="28"/>
        </w:rPr>
      </w:pPr>
      <w:r w:rsidRPr="003F6592">
        <w:rPr>
          <w:sz w:val="28"/>
          <w:szCs w:val="28"/>
        </w:rPr>
        <w:t>Відповідь містить багато граматичних помилок. Мовлення студента зрозуміле, але містить ряд грубих фонетичних, граматичних помилок.</w:t>
      </w:r>
    </w:p>
    <w:p w:rsidR="00C06025" w:rsidRPr="003F6592" w:rsidRDefault="00C06025" w:rsidP="003F6592">
      <w:pPr>
        <w:jc w:val="both"/>
        <w:rPr>
          <w:sz w:val="28"/>
          <w:szCs w:val="28"/>
        </w:rPr>
      </w:pPr>
      <w:r w:rsidRPr="003F6592">
        <w:rPr>
          <w:sz w:val="28"/>
          <w:szCs w:val="28"/>
        </w:rPr>
        <w:t>Незадовільно (35-59 балів)</w:t>
      </w:r>
    </w:p>
    <w:p w:rsidR="00C06025" w:rsidRPr="003F6592" w:rsidRDefault="00C06025" w:rsidP="003F6592">
      <w:pPr>
        <w:jc w:val="both"/>
        <w:rPr>
          <w:sz w:val="28"/>
          <w:szCs w:val="28"/>
        </w:rPr>
      </w:pPr>
      <w:r w:rsidRPr="003F6592">
        <w:rPr>
          <w:sz w:val="28"/>
          <w:szCs w:val="28"/>
        </w:rPr>
        <w:t>Студент не володіє навичками іншомовного спілкування, не розуміє зміст прочитаного та не може перекласти текст, а також побудувати монологічне висловлювання згідно тематики, не володіє навичками аргументації своєї відповіді. Студент не вміє побудувати діалог, не може підтримати бесіду. Використовується обмежений словниковий запас, допускаються численні лексичні, граматичні помилки, які роблять відповідь студента незрозумілою.</w:t>
      </w:r>
    </w:p>
    <w:p w:rsidR="00C06025" w:rsidRPr="003F6592" w:rsidRDefault="00C06025" w:rsidP="003F6592">
      <w:pPr>
        <w:jc w:val="both"/>
        <w:rPr>
          <w:sz w:val="28"/>
          <w:szCs w:val="28"/>
        </w:rPr>
      </w:pPr>
      <w:r w:rsidRPr="003F6592">
        <w:rPr>
          <w:sz w:val="28"/>
          <w:szCs w:val="28"/>
        </w:rPr>
        <w:t>Вживання лексичних одиниць та граматичних структур не відповідає тематиці. Мовлення студента погано сприймається на слух через велику кількість фонематичних помилок.</w:t>
      </w:r>
    </w:p>
    <w:p w:rsidR="00C06025" w:rsidRPr="003F6592" w:rsidRDefault="00C06025" w:rsidP="003F6592">
      <w:pPr>
        <w:jc w:val="both"/>
        <w:rPr>
          <w:sz w:val="28"/>
          <w:szCs w:val="28"/>
        </w:rPr>
      </w:pPr>
      <w:r w:rsidRPr="003F6592">
        <w:rPr>
          <w:sz w:val="28"/>
          <w:szCs w:val="28"/>
        </w:rPr>
        <w:t xml:space="preserve">Незадовільно (1-34 балів) </w:t>
      </w:r>
    </w:p>
    <w:p w:rsidR="00C06025" w:rsidRPr="003F6592" w:rsidRDefault="00C06025" w:rsidP="003F6592">
      <w:pPr>
        <w:jc w:val="both"/>
        <w:rPr>
          <w:sz w:val="28"/>
          <w:szCs w:val="28"/>
        </w:rPr>
      </w:pPr>
      <w:r w:rsidRPr="003F6592">
        <w:rPr>
          <w:sz w:val="28"/>
          <w:szCs w:val="28"/>
        </w:rPr>
        <w:t>Студент не розуміє зміст прочитаного та не може правильно побудувати речення, використовує вкрай обмежений словниковий запас, наявні численні лексичні, граматичні помилки, які роблять відповідь студента незрозумілою. Мовлення студента не сприймається на слух через велику кількість фонематичних помилок.</w:t>
      </w:r>
    </w:p>
    <w:p w:rsidR="00C06025" w:rsidRPr="003F6592" w:rsidRDefault="00C06025" w:rsidP="00120BB6">
      <w:pPr>
        <w:jc w:val="left"/>
        <w:rPr>
          <w:b/>
          <w:sz w:val="28"/>
          <w:szCs w:val="28"/>
        </w:rPr>
      </w:pPr>
    </w:p>
    <w:p w:rsidR="00C06025" w:rsidRPr="003F6592" w:rsidRDefault="00C06025" w:rsidP="00120BB6">
      <w:pPr>
        <w:jc w:val="left"/>
        <w:rPr>
          <w:b/>
          <w:sz w:val="28"/>
          <w:szCs w:val="28"/>
        </w:rPr>
      </w:pPr>
      <w:r w:rsidRPr="003F6592">
        <w:rPr>
          <w:b/>
          <w:sz w:val="28"/>
          <w:szCs w:val="28"/>
        </w:rPr>
        <w:t>Критерії оцінювання знань, умінь та навичок здобувачів вищої освіти усної відповіді:</w:t>
      </w:r>
    </w:p>
    <w:p w:rsidR="00C06025" w:rsidRPr="003F6592" w:rsidRDefault="00C06025" w:rsidP="00120BB6">
      <w:pPr>
        <w:jc w:val="left"/>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5"/>
        <w:gridCol w:w="12214"/>
      </w:tblGrid>
      <w:tr w:rsidR="00C06025" w:rsidRPr="003F6592" w:rsidTr="002A67D8">
        <w:tc>
          <w:tcPr>
            <w:tcW w:w="2495" w:type="dxa"/>
          </w:tcPr>
          <w:p w:rsidR="00C06025" w:rsidRPr="003F6592" w:rsidRDefault="00C06025" w:rsidP="00855D3C">
            <w:pPr>
              <w:rPr>
                <w:sz w:val="28"/>
                <w:szCs w:val="28"/>
              </w:rPr>
            </w:pPr>
            <w:r w:rsidRPr="003F6592">
              <w:rPr>
                <w:sz w:val="28"/>
                <w:szCs w:val="28"/>
              </w:rPr>
              <w:t>Відмінно (90-100 балів)</w:t>
            </w:r>
          </w:p>
          <w:p w:rsidR="00C06025" w:rsidRPr="003F6592" w:rsidRDefault="00C06025" w:rsidP="00855D3C">
            <w:pPr>
              <w:rPr>
                <w:sz w:val="28"/>
                <w:szCs w:val="28"/>
              </w:rPr>
            </w:pPr>
          </w:p>
        </w:tc>
        <w:tc>
          <w:tcPr>
            <w:tcW w:w="12214" w:type="dxa"/>
          </w:tcPr>
          <w:p w:rsidR="00C06025" w:rsidRPr="003F6592" w:rsidRDefault="00C06025" w:rsidP="00855D3C">
            <w:pPr>
              <w:rPr>
                <w:sz w:val="28"/>
                <w:szCs w:val="28"/>
              </w:rPr>
            </w:pPr>
            <w:r w:rsidRPr="003F6592">
              <w:rPr>
                <w:sz w:val="28"/>
                <w:szCs w:val="28"/>
              </w:rPr>
              <w:t>Здобувач має  ґрунтовні  та міцні знання теоретичного матеріалу в заданому обсязі. Володіння теоретичним матеріалом з лексикології французької мови постійно підкріплює наведенням прикладів, вміє вільно виконувати практичні завдання, передбачені навчальною програмою; досконало опрацьовує матеріал основної та додаткової літератури;  виявляє креативність у розумінні і творчому використанні набутих знань та умінь.</w:t>
            </w:r>
          </w:p>
          <w:p w:rsidR="00C06025" w:rsidRPr="003F6592" w:rsidRDefault="00C06025" w:rsidP="00855D3C">
            <w:pPr>
              <w:rPr>
                <w:sz w:val="28"/>
                <w:szCs w:val="28"/>
              </w:rPr>
            </w:pPr>
          </w:p>
        </w:tc>
      </w:tr>
      <w:tr w:rsidR="00C06025" w:rsidRPr="003F6592" w:rsidTr="002A67D8">
        <w:tc>
          <w:tcPr>
            <w:tcW w:w="2495" w:type="dxa"/>
          </w:tcPr>
          <w:p w:rsidR="00C06025" w:rsidRPr="003F6592" w:rsidRDefault="00C06025" w:rsidP="00855D3C">
            <w:pPr>
              <w:rPr>
                <w:sz w:val="28"/>
                <w:szCs w:val="28"/>
              </w:rPr>
            </w:pPr>
            <w:r w:rsidRPr="003F6592">
              <w:rPr>
                <w:sz w:val="28"/>
                <w:szCs w:val="28"/>
              </w:rPr>
              <w:t>Добре (74-89 балів)</w:t>
            </w:r>
          </w:p>
          <w:p w:rsidR="00C06025" w:rsidRPr="003F6592" w:rsidRDefault="00C06025" w:rsidP="00855D3C">
            <w:pPr>
              <w:rPr>
                <w:sz w:val="28"/>
                <w:szCs w:val="28"/>
              </w:rPr>
            </w:pPr>
          </w:p>
        </w:tc>
        <w:tc>
          <w:tcPr>
            <w:tcW w:w="12214" w:type="dxa"/>
          </w:tcPr>
          <w:p w:rsidR="00C06025" w:rsidRPr="003F6592" w:rsidRDefault="00C06025" w:rsidP="00855D3C">
            <w:pPr>
              <w:rPr>
                <w:sz w:val="28"/>
                <w:szCs w:val="28"/>
              </w:rPr>
            </w:pPr>
            <w:r w:rsidRPr="003F6592">
              <w:rPr>
                <w:sz w:val="28"/>
                <w:szCs w:val="28"/>
              </w:rPr>
              <w:t>Здобувач вищої освіти демонструє повні, систематичні знання із дисципліни, Володіння теоретичним матеріалом з лексикології французької мови  підкріплює наведенням прикладів, успішно виконує практичні завдання, добре засвоює матеріал основної та додаткової літератури, має здатність до самостійного поповнення та оновлення знань.  У відповіді наявні незначні  граматичні помилки.</w:t>
            </w:r>
          </w:p>
        </w:tc>
      </w:tr>
      <w:tr w:rsidR="00C06025" w:rsidRPr="003F6592" w:rsidTr="002A67D8">
        <w:tc>
          <w:tcPr>
            <w:tcW w:w="2495" w:type="dxa"/>
          </w:tcPr>
          <w:p w:rsidR="00C06025" w:rsidRPr="003F6592" w:rsidRDefault="00C06025" w:rsidP="00855D3C">
            <w:pPr>
              <w:rPr>
                <w:sz w:val="28"/>
                <w:szCs w:val="28"/>
              </w:rPr>
            </w:pPr>
            <w:r w:rsidRPr="003F6592">
              <w:rPr>
                <w:sz w:val="28"/>
                <w:szCs w:val="28"/>
              </w:rPr>
              <w:t>Задовільно (60-73 балів)</w:t>
            </w:r>
          </w:p>
          <w:p w:rsidR="00C06025" w:rsidRPr="003F6592" w:rsidRDefault="00C06025" w:rsidP="00855D3C">
            <w:pPr>
              <w:rPr>
                <w:sz w:val="28"/>
                <w:szCs w:val="28"/>
              </w:rPr>
            </w:pPr>
          </w:p>
        </w:tc>
        <w:tc>
          <w:tcPr>
            <w:tcW w:w="12214" w:type="dxa"/>
          </w:tcPr>
          <w:p w:rsidR="00C06025" w:rsidRPr="003F6592" w:rsidRDefault="00C06025" w:rsidP="00855D3C">
            <w:pPr>
              <w:rPr>
                <w:sz w:val="28"/>
                <w:szCs w:val="28"/>
              </w:rPr>
            </w:pPr>
            <w:r w:rsidRPr="003F6592">
              <w:rPr>
                <w:sz w:val="28"/>
                <w:szCs w:val="28"/>
              </w:rPr>
              <w:t>Здобувач володіє знаннями основного навчального матеріалу в обсязі, достатньому для подальшого навчання і майбутньої фахової діяльності, має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здобувачспроможний усунути їх і пояснити із допомогою викладача.</w:t>
            </w:r>
          </w:p>
        </w:tc>
      </w:tr>
      <w:tr w:rsidR="00C06025" w:rsidRPr="003F6592" w:rsidTr="002A67D8">
        <w:tc>
          <w:tcPr>
            <w:tcW w:w="2495" w:type="dxa"/>
          </w:tcPr>
          <w:p w:rsidR="00C06025" w:rsidRPr="003F6592" w:rsidRDefault="00C06025" w:rsidP="00855D3C">
            <w:pPr>
              <w:rPr>
                <w:sz w:val="28"/>
                <w:szCs w:val="28"/>
              </w:rPr>
            </w:pPr>
            <w:r w:rsidRPr="003F6592">
              <w:rPr>
                <w:sz w:val="28"/>
                <w:szCs w:val="28"/>
              </w:rPr>
              <w:t>Незадовільно (35-59 балів)</w:t>
            </w:r>
          </w:p>
          <w:p w:rsidR="00C06025" w:rsidRPr="003F6592" w:rsidRDefault="00C06025" w:rsidP="00855D3C">
            <w:pPr>
              <w:rPr>
                <w:sz w:val="28"/>
                <w:szCs w:val="28"/>
              </w:rPr>
            </w:pPr>
          </w:p>
        </w:tc>
        <w:tc>
          <w:tcPr>
            <w:tcW w:w="12214" w:type="dxa"/>
          </w:tcPr>
          <w:p w:rsidR="00C06025" w:rsidRPr="003F6592" w:rsidRDefault="00C06025" w:rsidP="00855D3C">
            <w:pPr>
              <w:rPr>
                <w:sz w:val="28"/>
                <w:szCs w:val="28"/>
              </w:rPr>
            </w:pPr>
            <w:r w:rsidRPr="003F6592">
              <w:rPr>
                <w:sz w:val="28"/>
                <w:szCs w:val="28"/>
              </w:rPr>
              <w:t xml:space="preserve">Відповідь здобувача вищої освіти під час відтворення основного програмного матеріалу поверхова, фрагментарна, що зумовлюється початковими уявленнями про предмет вивчення, відсутня обізнаність з додатковою літературою. Виконуючи практичні завдання студент допускає велику кількість помилок, які він не в змозі самостійно виявити і пояснити. Таким чином, оцінка «незадовільно» ставиться здобувачеві, який неспроможний до навчання чи виконання фахової діяльності після закінчення ЗВО без повторного навчання за програмою відповідної дисципліни. </w:t>
            </w:r>
          </w:p>
        </w:tc>
      </w:tr>
    </w:tbl>
    <w:p w:rsidR="00C06025" w:rsidRPr="003F6592" w:rsidRDefault="00C06025" w:rsidP="00855D3C">
      <w:pPr>
        <w:rPr>
          <w:sz w:val="28"/>
          <w:szCs w:val="28"/>
        </w:rPr>
      </w:pPr>
    </w:p>
    <w:p w:rsidR="00C06025" w:rsidRPr="002A67D8" w:rsidRDefault="00C06025" w:rsidP="00855D3C">
      <w:pPr>
        <w:rPr>
          <w:b/>
          <w:sz w:val="28"/>
          <w:szCs w:val="28"/>
        </w:rPr>
      </w:pPr>
      <w:r w:rsidRPr="002A67D8">
        <w:rPr>
          <w:b/>
          <w:sz w:val="28"/>
          <w:szCs w:val="28"/>
        </w:rPr>
        <w:t>письмового завдання:</w:t>
      </w:r>
    </w:p>
    <w:p w:rsidR="00C06025" w:rsidRPr="003F6592" w:rsidRDefault="00C06025" w:rsidP="00855D3C">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5"/>
        <w:gridCol w:w="12214"/>
      </w:tblGrid>
      <w:tr w:rsidR="00C06025" w:rsidRPr="003F6592" w:rsidTr="002A67D8">
        <w:tc>
          <w:tcPr>
            <w:tcW w:w="2495" w:type="dxa"/>
          </w:tcPr>
          <w:p w:rsidR="00C06025" w:rsidRPr="003F6592" w:rsidRDefault="00C06025" w:rsidP="00855D3C">
            <w:pPr>
              <w:rPr>
                <w:sz w:val="28"/>
                <w:szCs w:val="28"/>
              </w:rPr>
            </w:pPr>
            <w:r w:rsidRPr="003F6592">
              <w:rPr>
                <w:sz w:val="28"/>
                <w:szCs w:val="28"/>
              </w:rPr>
              <w:t>Відмінно (90-100 балів)</w:t>
            </w:r>
          </w:p>
          <w:p w:rsidR="00C06025" w:rsidRPr="003F6592" w:rsidRDefault="00C06025" w:rsidP="00855D3C">
            <w:pPr>
              <w:rPr>
                <w:sz w:val="28"/>
                <w:szCs w:val="28"/>
              </w:rPr>
            </w:pPr>
          </w:p>
        </w:tc>
        <w:tc>
          <w:tcPr>
            <w:tcW w:w="12214" w:type="dxa"/>
          </w:tcPr>
          <w:p w:rsidR="00C06025" w:rsidRPr="003F6592" w:rsidRDefault="00C06025" w:rsidP="002A67D8">
            <w:pPr>
              <w:ind w:firstLine="0"/>
              <w:jc w:val="both"/>
              <w:rPr>
                <w:sz w:val="28"/>
                <w:szCs w:val="28"/>
              </w:rPr>
            </w:pPr>
            <w:r w:rsidRPr="003F6592">
              <w:rPr>
                <w:sz w:val="28"/>
                <w:szCs w:val="28"/>
              </w:rPr>
              <w:t xml:space="preserve">робота достатнього обсягу для розкриття теми, що повністю відповідає змісту завдання творчої роботи, має достатню інформативну насиченість, справляє художньо-естетичне враження. Робота має чистий й акуратний зовнішній вигляд.  Побудова змісту твору є логічною і послідовною. Має експозицію, основну частину, містить висновки. Здобувач аргументує свою точку зору, підтверджує її прикладами. Робота виявляє достатній лексичний запас здобувача, яким він користується при написанні твору, містить ідіоматичні звороти, епітети, порівняння, з’єднувальні кліше, різноманітні структури, моделі. У роботі не зроблено жодної помилки. </w:t>
            </w:r>
          </w:p>
          <w:p w:rsidR="00C06025" w:rsidRPr="003F6592" w:rsidRDefault="00C06025" w:rsidP="00855D3C">
            <w:pPr>
              <w:rPr>
                <w:sz w:val="28"/>
                <w:szCs w:val="28"/>
              </w:rPr>
            </w:pPr>
          </w:p>
        </w:tc>
      </w:tr>
      <w:tr w:rsidR="00C06025" w:rsidRPr="003F6592" w:rsidTr="002A67D8">
        <w:tc>
          <w:tcPr>
            <w:tcW w:w="2495" w:type="dxa"/>
          </w:tcPr>
          <w:p w:rsidR="00C06025" w:rsidRPr="003F6592" w:rsidRDefault="00C06025" w:rsidP="00855D3C">
            <w:pPr>
              <w:rPr>
                <w:sz w:val="28"/>
                <w:szCs w:val="28"/>
              </w:rPr>
            </w:pPr>
            <w:r w:rsidRPr="003F6592">
              <w:rPr>
                <w:sz w:val="28"/>
                <w:szCs w:val="28"/>
              </w:rPr>
              <w:t>Добре (74-89 балів)</w:t>
            </w:r>
          </w:p>
          <w:p w:rsidR="00C06025" w:rsidRPr="003F6592" w:rsidRDefault="00C06025" w:rsidP="00855D3C">
            <w:pPr>
              <w:rPr>
                <w:sz w:val="28"/>
                <w:szCs w:val="28"/>
              </w:rPr>
            </w:pPr>
          </w:p>
        </w:tc>
        <w:tc>
          <w:tcPr>
            <w:tcW w:w="12214" w:type="dxa"/>
          </w:tcPr>
          <w:p w:rsidR="00C06025" w:rsidRPr="003F6592" w:rsidRDefault="00C06025" w:rsidP="002A67D8">
            <w:pPr>
              <w:ind w:firstLine="0"/>
              <w:jc w:val="both"/>
              <w:rPr>
                <w:sz w:val="28"/>
                <w:szCs w:val="28"/>
              </w:rPr>
            </w:pPr>
            <w:r w:rsidRPr="003F6592">
              <w:rPr>
                <w:sz w:val="28"/>
                <w:szCs w:val="28"/>
              </w:rPr>
              <w:t>робота достатнього обсягу для розкриття теми. Здобувачем недостатньо чітко аргументована власна точка зору. Незначна кількість орфографічних та граматичних помилок, що не заважають розумінню написаного. Використаний достатній словниковий запас, можлива наявність кількох лексичних помилок, які не впливають на адекватність сприйняття тексту. Комунікативний намір письмового висловлювання реалізовано в цілому. Опрацьовано повністю три умови, зазначені в ситуації, четверта умова лише згадана. Незначне порушення правил орфографічного режиму (поля, абзаци), часткове недотримання структури твору (нечітко наведено експозицію, висновки).</w:t>
            </w:r>
          </w:p>
        </w:tc>
      </w:tr>
      <w:tr w:rsidR="00C06025" w:rsidRPr="003F6592" w:rsidTr="002A67D8">
        <w:tc>
          <w:tcPr>
            <w:tcW w:w="2495" w:type="dxa"/>
          </w:tcPr>
          <w:p w:rsidR="00C06025" w:rsidRPr="003F6592" w:rsidRDefault="00C06025" w:rsidP="00855D3C">
            <w:pPr>
              <w:rPr>
                <w:sz w:val="28"/>
                <w:szCs w:val="28"/>
              </w:rPr>
            </w:pPr>
            <w:r w:rsidRPr="003F6592">
              <w:rPr>
                <w:sz w:val="28"/>
                <w:szCs w:val="28"/>
              </w:rPr>
              <w:t>Задовільно (60-73 балів)</w:t>
            </w:r>
          </w:p>
          <w:p w:rsidR="00C06025" w:rsidRPr="003F6592" w:rsidRDefault="00C06025" w:rsidP="00855D3C">
            <w:pPr>
              <w:rPr>
                <w:sz w:val="28"/>
                <w:szCs w:val="28"/>
              </w:rPr>
            </w:pPr>
          </w:p>
        </w:tc>
        <w:tc>
          <w:tcPr>
            <w:tcW w:w="12214" w:type="dxa"/>
          </w:tcPr>
          <w:p w:rsidR="00C06025" w:rsidRPr="003F6592" w:rsidRDefault="00C06025" w:rsidP="002A67D8">
            <w:pPr>
              <w:ind w:firstLine="0"/>
              <w:jc w:val="both"/>
              <w:rPr>
                <w:sz w:val="28"/>
                <w:szCs w:val="28"/>
              </w:rPr>
            </w:pPr>
            <w:r w:rsidRPr="003F6592">
              <w:rPr>
                <w:sz w:val="28"/>
                <w:szCs w:val="28"/>
              </w:rPr>
              <w:t>робота недостатнього обсягу для розкриття теми. Здобувач розкриває мету і основний зміст завдання в цілому зв’язано, але поверхово розкриває тему творчого завдання. Недостатня інформативна насиченість тексту. Недостатній словниковий запас, наявні лексичні помилки, що заважають адекватному сприйняттю окремих висловлювань. Здобувач недостатньо аргументує свою точку зору, не підтверджує її прикладами. Робота частково структурована за абзацами або не структурована.</w:t>
            </w:r>
          </w:p>
          <w:p w:rsidR="00C06025" w:rsidRPr="003F6592" w:rsidRDefault="00C06025" w:rsidP="00855D3C">
            <w:pPr>
              <w:rPr>
                <w:sz w:val="28"/>
                <w:szCs w:val="28"/>
              </w:rPr>
            </w:pPr>
          </w:p>
        </w:tc>
      </w:tr>
      <w:tr w:rsidR="00C06025" w:rsidRPr="003F6592" w:rsidTr="002A67D8">
        <w:tc>
          <w:tcPr>
            <w:tcW w:w="2495" w:type="dxa"/>
          </w:tcPr>
          <w:p w:rsidR="00C06025" w:rsidRPr="003F6592" w:rsidRDefault="00C06025" w:rsidP="00855D3C">
            <w:pPr>
              <w:rPr>
                <w:sz w:val="28"/>
                <w:szCs w:val="28"/>
              </w:rPr>
            </w:pPr>
            <w:r w:rsidRPr="003F6592">
              <w:rPr>
                <w:sz w:val="28"/>
                <w:szCs w:val="28"/>
              </w:rPr>
              <w:t>Незадовільно (35-59 балів)</w:t>
            </w:r>
          </w:p>
          <w:p w:rsidR="00C06025" w:rsidRPr="003F6592" w:rsidRDefault="00C06025" w:rsidP="00855D3C">
            <w:pPr>
              <w:rPr>
                <w:sz w:val="28"/>
                <w:szCs w:val="28"/>
              </w:rPr>
            </w:pPr>
          </w:p>
        </w:tc>
        <w:tc>
          <w:tcPr>
            <w:tcW w:w="12214" w:type="dxa"/>
          </w:tcPr>
          <w:p w:rsidR="00C06025" w:rsidRPr="003F6592" w:rsidRDefault="00C06025" w:rsidP="002A67D8">
            <w:pPr>
              <w:ind w:firstLine="0"/>
              <w:jc w:val="both"/>
              <w:rPr>
                <w:sz w:val="28"/>
                <w:szCs w:val="28"/>
              </w:rPr>
            </w:pPr>
            <w:r w:rsidRPr="003F6592">
              <w:rPr>
                <w:sz w:val="28"/>
                <w:szCs w:val="28"/>
              </w:rPr>
              <w:t xml:space="preserve">робота недостатнього обсягу для розкриття теми, не повністю відповідає змісту завдання роботи, має посередню інформативну насиченість. Побудова роботи  не відповідає логічній послідовності, не містить експозиції або висновків. Відсутні крилаті вирази, цитати, прислів’я.  Здобувач показує посередній лексичний запас, недостатнє вживання з’єднувальних кліше, слабку різноманітність вжитих структур, моделей. В роботі наявні грубі граматичні помилки. Використання як лексичного, так і граматичного матеріалу не відповідає вимогам фахової програми.    </w:t>
            </w:r>
          </w:p>
          <w:p w:rsidR="00C06025" w:rsidRPr="003F6592" w:rsidRDefault="00C06025" w:rsidP="00855D3C">
            <w:pPr>
              <w:rPr>
                <w:sz w:val="28"/>
                <w:szCs w:val="28"/>
              </w:rPr>
            </w:pPr>
          </w:p>
        </w:tc>
      </w:tr>
    </w:tbl>
    <w:p w:rsidR="00C06025" w:rsidRPr="003F6592" w:rsidRDefault="00C06025" w:rsidP="00855D3C">
      <w:pPr>
        <w:rPr>
          <w:sz w:val="28"/>
          <w:szCs w:val="28"/>
        </w:rPr>
      </w:pPr>
    </w:p>
    <w:p w:rsidR="00C06025" w:rsidRPr="002A67D8" w:rsidRDefault="00C06025" w:rsidP="004A7539">
      <w:pPr>
        <w:rPr>
          <w:b/>
          <w:sz w:val="28"/>
          <w:szCs w:val="28"/>
        </w:rPr>
      </w:pPr>
      <w:r w:rsidRPr="002A67D8">
        <w:rPr>
          <w:b/>
          <w:sz w:val="28"/>
          <w:szCs w:val="28"/>
        </w:rPr>
        <w:t>Рекомендована література</w:t>
      </w:r>
    </w:p>
    <w:p w:rsidR="00C06025" w:rsidRPr="002A67D8" w:rsidRDefault="00C06025" w:rsidP="004A7539">
      <w:pPr>
        <w:rPr>
          <w:b/>
          <w:sz w:val="28"/>
          <w:szCs w:val="28"/>
        </w:rPr>
      </w:pPr>
      <w:r w:rsidRPr="002A67D8">
        <w:rPr>
          <w:b/>
          <w:sz w:val="28"/>
          <w:szCs w:val="28"/>
        </w:rPr>
        <w:t>Базова (основна)</w:t>
      </w:r>
    </w:p>
    <w:p w:rsidR="00C06025" w:rsidRPr="003F6592" w:rsidRDefault="00C06025" w:rsidP="004A7539">
      <w:pPr>
        <w:numPr>
          <w:ilvl w:val="0"/>
          <w:numId w:val="27"/>
        </w:numPr>
        <w:jc w:val="left"/>
        <w:rPr>
          <w:sz w:val="28"/>
          <w:szCs w:val="28"/>
        </w:rPr>
      </w:pPr>
      <w:r w:rsidRPr="003F6592">
        <w:rPr>
          <w:sz w:val="28"/>
          <w:szCs w:val="28"/>
        </w:rPr>
        <w:t>Голотюк О. В. Навчально-методичні рекомендації з теми «Мистецтво» для студентів ІV-V року навчання спеціальності 7.010103 ПМСО. Мова і література (англійська, французька) Херсон: «Айлант», 2005. 68с.</w:t>
      </w:r>
    </w:p>
    <w:p w:rsidR="00C06025" w:rsidRPr="003F6592" w:rsidRDefault="00C06025" w:rsidP="004A7539">
      <w:pPr>
        <w:numPr>
          <w:ilvl w:val="0"/>
          <w:numId w:val="27"/>
        </w:numPr>
        <w:jc w:val="left"/>
        <w:rPr>
          <w:sz w:val="28"/>
          <w:szCs w:val="28"/>
        </w:rPr>
      </w:pPr>
      <w:r w:rsidRPr="003F6592">
        <w:rPr>
          <w:sz w:val="28"/>
          <w:szCs w:val="28"/>
        </w:rPr>
        <w:t xml:space="preserve">Драненко Г.Ф. Francais, niveau </w:t>
      </w:r>
      <w:r w:rsidRPr="003F6592">
        <w:rPr>
          <w:sz w:val="28"/>
          <w:szCs w:val="28"/>
          <w:lang w:val="fr-FR"/>
        </w:rPr>
        <w:t>avanc</w:t>
      </w:r>
      <w:r w:rsidRPr="003F6592">
        <w:rPr>
          <w:sz w:val="28"/>
          <w:szCs w:val="28"/>
        </w:rPr>
        <w:t xml:space="preserve">é </w:t>
      </w:r>
      <w:r w:rsidRPr="003F6592">
        <w:rPr>
          <w:sz w:val="28"/>
          <w:szCs w:val="28"/>
          <w:lang w:val="fr-FR"/>
        </w:rPr>
        <w:t>DALF</w:t>
      </w:r>
      <w:r w:rsidRPr="003F6592">
        <w:rPr>
          <w:sz w:val="28"/>
          <w:szCs w:val="28"/>
        </w:rPr>
        <w:t>. К.: Ірпінь: ВТФ «Перун», 2002. 232с.</w:t>
      </w:r>
    </w:p>
    <w:p w:rsidR="00C06025" w:rsidRPr="003F6592" w:rsidRDefault="00C06025" w:rsidP="004A7539">
      <w:pPr>
        <w:numPr>
          <w:ilvl w:val="0"/>
          <w:numId w:val="27"/>
        </w:numPr>
        <w:jc w:val="left"/>
        <w:rPr>
          <w:sz w:val="28"/>
          <w:szCs w:val="28"/>
        </w:rPr>
      </w:pPr>
      <w:r w:rsidRPr="003F6592">
        <w:rPr>
          <w:sz w:val="28"/>
          <w:szCs w:val="28"/>
        </w:rPr>
        <w:t>Комірна Є.В. Manuel de français. К.: Ірпінь: ВТФ «Перун», 2007.  488с.</w:t>
      </w:r>
    </w:p>
    <w:p w:rsidR="00C06025" w:rsidRPr="003F6592" w:rsidRDefault="00C06025" w:rsidP="004A7539">
      <w:pPr>
        <w:numPr>
          <w:ilvl w:val="0"/>
          <w:numId w:val="27"/>
        </w:numPr>
        <w:jc w:val="left"/>
        <w:rPr>
          <w:sz w:val="28"/>
          <w:szCs w:val="28"/>
        </w:rPr>
      </w:pPr>
      <w:r w:rsidRPr="003F6592">
        <w:rPr>
          <w:sz w:val="28"/>
          <w:szCs w:val="28"/>
        </w:rPr>
        <w:t xml:space="preserve">Опацький С. Є.  Francais, niveau debutant </w:t>
      </w:r>
      <w:r w:rsidRPr="003F6592">
        <w:rPr>
          <w:sz w:val="28"/>
          <w:szCs w:val="28"/>
          <w:lang w:val="fr-FR"/>
        </w:rPr>
        <w:t>DELF</w:t>
      </w:r>
      <w:r w:rsidRPr="003F6592">
        <w:rPr>
          <w:sz w:val="28"/>
          <w:szCs w:val="28"/>
        </w:rPr>
        <w:t>.  К.: Ірпінь: ВТФ «Перун», 2002.</w:t>
      </w:r>
    </w:p>
    <w:p w:rsidR="00C06025" w:rsidRPr="003F6592" w:rsidRDefault="00C06025" w:rsidP="004A7539">
      <w:pPr>
        <w:numPr>
          <w:ilvl w:val="0"/>
          <w:numId w:val="27"/>
        </w:numPr>
        <w:jc w:val="left"/>
        <w:rPr>
          <w:sz w:val="28"/>
          <w:szCs w:val="28"/>
        </w:rPr>
      </w:pPr>
      <w:r w:rsidRPr="003F6592">
        <w:rPr>
          <w:sz w:val="28"/>
          <w:szCs w:val="28"/>
        </w:rPr>
        <w:t>Попова И. Н., Казакова Ж. А., Ковальчук Г. М. Учебник французского языка. М.: NESTOR, 1996.  567 c.</w:t>
      </w:r>
    </w:p>
    <w:p w:rsidR="00C06025" w:rsidRPr="003F6592" w:rsidRDefault="00C06025" w:rsidP="004A7539">
      <w:pPr>
        <w:jc w:val="left"/>
        <w:rPr>
          <w:sz w:val="28"/>
          <w:szCs w:val="28"/>
        </w:rPr>
      </w:pPr>
    </w:p>
    <w:p w:rsidR="00C06025" w:rsidRPr="002A67D8" w:rsidRDefault="00C06025" w:rsidP="004A7539">
      <w:pPr>
        <w:rPr>
          <w:b/>
          <w:sz w:val="28"/>
          <w:szCs w:val="28"/>
        </w:rPr>
      </w:pPr>
      <w:r w:rsidRPr="002A67D8">
        <w:rPr>
          <w:b/>
          <w:sz w:val="28"/>
          <w:szCs w:val="28"/>
        </w:rPr>
        <w:t>Допоміжна література</w:t>
      </w:r>
    </w:p>
    <w:p w:rsidR="00C06025" w:rsidRPr="003F6592" w:rsidRDefault="00C06025" w:rsidP="004A7539">
      <w:pPr>
        <w:numPr>
          <w:ilvl w:val="0"/>
          <w:numId w:val="27"/>
        </w:numPr>
        <w:jc w:val="left"/>
        <w:rPr>
          <w:sz w:val="28"/>
          <w:szCs w:val="28"/>
        </w:rPr>
      </w:pPr>
      <w:r w:rsidRPr="003F6592">
        <w:rPr>
          <w:sz w:val="28"/>
          <w:szCs w:val="28"/>
        </w:rPr>
        <w:t>Костюк О.Л. Français, niveau intermédiaire DELF : Навч. посіб. для вищ. навч. закл.  Київ; Ірпінь: ВТФ «Перун», 2001. 224 с.: іл.</w:t>
      </w:r>
    </w:p>
    <w:p w:rsidR="00C06025" w:rsidRPr="003F6592" w:rsidRDefault="00C06025" w:rsidP="004A7539">
      <w:pPr>
        <w:numPr>
          <w:ilvl w:val="0"/>
          <w:numId w:val="27"/>
        </w:numPr>
        <w:jc w:val="left"/>
        <w:rPr>
          <w:sz w:val="28"/>
          <w:szCs w:val="28"/>
        </w:rPr>
      </w:pPr>
      <w:r w:rsidRPr="003F6592">
        <w:rPr>
          <w:sz w:val="28"/>
          <w:szCs w:val="28"/>
        </w:rPr>
        <w:t>И. В. Харитонова, И. С. Самохотская. Франция как она есть. М.: Владос. 2000.</w:t>
      </w:r>
    </w:p>
    <w:p w:rsidR="00C06025" w:rsidRPr="003F6592" w:rsidRDefault="00C06025" w:rsidP="004A7539">
      <w:pPr>
        <w:rPr>
          <w:sz w:val="28"/>
          <w:szCs w:val="28"/>
        </w:rPr>
      </w:pPr>
      <w:r w:rsidRPr="003F6592">
        <w:rPr>
          <w:sz w:val="28"/>
          <w:szCs w:val="28"/>
        </w:rPr>
        <w:t>Інформаційні  ресурси</w:t>
      </w:r>
    </w:p>
    <w:p w:rsidR="00C06025" w:rsidRPr="003F6592" w:rsidRDefault="00C06025" w:rsidP="004A7539">
      <w:pPr>
        <w:numPr>
          <w:ilvl w:val="3"/>
          <w:numId w:val="26"/>
        </w:numPr>
        <w:jc w:val="left"/>
        <w:rPr>
          <w:sz w:val="28"/>
          <w:szCs w:val="28"/>
        </w:rPr>
      </w:pPr>
      <w:hyperlink r:id="rId22" w:history="1">
        <w:r w:rsidRPr="003F6592">
          <w:rPr>
            <w:color w:val="0000FF"/>
            <w:sz w:val="28"/>
            <w:szCs w:val="28"/>
            <w:u w:val="single"/>
            <w:lang w:val="fr-FR"/>
          </w:rPr>
          <w:t>www</w:t>
        </w:r>
        <w:r w:rsidRPr="003F6592">
          <w:rPr>
            <w:color w:val="0000FF"/>
            <w:sz w:val="28"/>
            <w:szCs w:val="28"/>
            <w:u w:val="single"/>
          </w:rPr>
          <w:t>.</w:t>
        </w:r>
        <w:r w:rsidRPr="003F6592">
          <w:rPr>
            <w:color w:val="0000FF"/>
            <w:sz w:val="28"/>
            <w:szCs w:val="28"/>
            <w:u w:val="single"/>
            <w:lang w:val="fr-FR"/>
          </w:rPr>
          <w:t>ksu</w:t>
        </w:r>
        <w:r w:rsidRPr="003F6592">
          <w:rPr>
            <w:color w:val="0000FF"/>
            <w:sz w:val="28"/>
            <w:szCs w:val="28"/>
            <w:u w:val="single"/>
          </w:rPr>
          <w:t>/</w:t>
        </w:r>
      </w:hyperlink>
      <w:r w:rsidRPr="003F6592">
        <w:rPr>
          <w:sz w:val="28"/>
          <w:szCs w:val="28"/>
        </w:rPr>
        <w:t xml:space="preserve"> </w:t>
      </w:r>
      <w:r w:rsidRPr="003F6592">
        <w:rPr>
          <w:sz w:val="28"/>
          <w:szCs w:val="28"/>
          <w:lang w:val="fr-FR"/>
        </w:rPr>
        <w:t>ru</w:t>
      </w:r>
    </w:p>
    <w:p w:rsidR="00C06025" w:rsidRPr="003F6592" w:rsidRDefault="00C06025" w:rsidP="004A7539">
      <w:pPr>
        <w:numPr>
          <w:ilvl w:val="3"/>
          <w:numId w:val="26"/>
        </w:numPr>
        <w:jc w:val="left"/>
        <w:rPr>
          <w:sz w:val="28"/>
          <w:szCs w:val="28"/>
        </w:rPr>
      </w:pPr>
      <w:r w:rsidRPr="003F6592">
        <w:rPr>
          <w:sz w:val="28"/>
          <w:szCs w:val="28"/>
          <w:lang w:val="fr-FR"/>
        </w:rPr>
        <w:t>www</w:t>
      </w:r>
      <w:r w:rsidRPr="003F6592">
        <w:rPr>
          <w:sz w:val="28"/>
          <w:szCs w:val="28"/>
        </w:rPr>
        <w:t>/</w:t>
      </w:r>
      <w:r w:rsidRPr="003F6592">
        <w:rPr>
          <w:sz w:val="28"/>
          <w:szCs w:val="28"/>
          <w:lang w:val="fr-FR"/>
        </w:rPr>
        <w:t>nbu</w:t>
      </w:r>
      <w:r w:rsidRPr="003F6592">
        <w:rPr>
          <w:sz w:val="28"/>
          <w:szCs w:val="28"/>
        </w:rPr>
        <w:t>/</w:t>
      </w:r>
      <w:r w:rsidRPr="003F6592">
        <w:rPr>
          <w:sz w:val="28"/>
          <w:szCs w:val="28"/>
          <w:lang w:val="fr-FR"/>
        </w:rPr>
        <w:t>gov</w:t>
      </w:r>
      <w:r w:rsidRPr="003F6592">
        <w:rPr>
          <w:sz w:val="28"/>
          <w:szCs w:val="28"/>
        </w:rPr>
        <w:t>.</w:t>
      </w:r>
      <w:r w:rsidRPr="003F6592">
        <w:rPr>
          <w:sz w:val="28"/>
          <w:szCs w:val="28"/>
          <w:lang w:val="fr-FR"/>
        </w:rPr>
        <w:t>ua</w:t>
      </w:r>
      <w:r w:rsidRPr="003F6592">
        <w:rPr>
          <w:sz w:val="28"/>
          <w:szCs w:val="28"/>
        </w:rPr>
        <w:t>/</w:t>
      </w:r>
      <w:r w:rsidRPr="003F6592">
        <w:rPr>
          <w:sz w:val="28"/>
          <w:szCs w:val="28"/>
          <w:lang w:val="fr-FR"/>
        </w:rPr>
        <w:t>portal</w:t>
      </w:r>
    </w:p>
    <w:p w:rsidR="00C06025" w:rsidRPr="003F6592" w:rsidRDefault="00C06025" w:rsidP="004A7539">
      <w:pPr>
        <w:numPr>
          <w:ilvl w:val="3"/>
          <w:numId w:val="26"/>
        </w:numPr>
        <w:jc w:val="left"/>
        <w:rPr>
          <w:sz w:val="28"/>
          <w:szCs w:val="28"/>
        </w:rPr>
      </w:pPr>
      <w:r w:rsidRPr="003F6592">
        <w:rPr>
          <w:sz w:val="28"/>
          <w:szCs w:val="28"/>
          <w:lang w:val="en-US"/>
        </w:rPr>
        <w:t>library</w:t>
      </w:r>
      <w:r w:rsidRPr="003F6592">
        <w:rPr>
          <w:sz w:val="28"/>
          <w:szCs w:val="28"/>
        </w:rPr>
        <w:t>.</w:t>
      </w:r>
      <w:r w:rsidRPr="003F6592">
        <w:rPr>
          <w:sz w:val="28"/>
          <w:szCs w:val="28"/>
          <w:lang w:val="en-US"/>
        </w:rPr>
        <w:t>krasu</w:t>
      </w:r>
      <w:r w:rsidRPr="003F6592">
        <w:rPr>
          <w:sz w:val="28"/>
          <w:szCs w:val="28"/>
        </w:rPr>
        <w:t>.</w:t>
      </w:r>
      <w:r w:rsidRPr="003F6592">
        <w:rPr>
          <w:sz w:val="28"/>
          <w:szCs w:val="28"/>
          <w:lang w:val="en-US"/>
        </w:rPr>
        <w:t>ru</w:t>
      </w:r>
    </w:p>
    <w:p w:rsidR="00C06025" w:rsidRPr="003F6592" w:rsidRDefault="00C06025" w:rsidP="004A7539">
      <w:pPr>
        <w:numPr>
          <w:ilvl w:val="3"/>
          <w:numId w:val="26"/>
        </w:numPr>
        <w:jc w:val="left"/>
        <w:rPr>
          <w:sz w:val="28"/>
          <w:szCs w:val="28"/>
        </w:rPr>
      </w:pPr>
      <w:r w:rsidRPr="003F6592">
        <w:rPr>
          <w:sz w:val="28"/>
          <w:szCs w:val="28"/>
          <w:lang w:val="en-US"/>
        </w:rPr>
        <w:t>wikipedia</w:t>
      </w:r>
      <w:r w:rsidRPr="003F6592">
        <w:rPr>
          <w:sz w:val="28"/>
          <w:szCs w:val="28"/>
        </w:rPr>
        <w:t>.</w:t>
      </w:r>
      <w:r w:rsidRPr="003F6592">
        <w:rPr>
          <w:sz w:val="28"/>
          <w:szCs w:val="28"/>
          <w:lang w:val="en-US"/>
        </w:rPr>
        <w:t>org</w:t>
      </w:r>
      <w:r w:rsidRPr="003F6592">
        <w:rPr>
          <w:sz w:val="28"/>
          <w:szCs w:val="28"/>
        </w:rPr>
        <w:t>.</w:t>
      </w:r>
      <w:r w:rsidRPr="003F6592">
        <w:rPr>
          <w:sz w:val="28"/>
          <w:szCs w:val="28"/>
          <w:lang w:val="en-US"/>
        </w:rPr>
        <w:t>ua</w:t>
      </w:r>
    </w:p>
    <w:p w:rsidR="00C06025" w:rsidRPr="003F6592" w:rsidRDefault="00C06025" w:rsidP="004A7539">
      <w:pPr>
        <w:pStyle w:val="1"/>
        <w:rPr>
          <w:i/>
          <w:sz w:val="28"/>
          <w:szCs w:val="28"/>
          <w:lang w:val="fr-FR"/>
        </w:rPr>
      </w:pPr>
    </w:p>
    <w:sectPr w:rsidR="00C06025" w:rsidRPr="003F6592" w:rsidSect="00130D16">
      <w:pgSz w:w="16838" w:h="11906"/>
      <w:pgMar w:top="1135" w:right="1134" w:bottom="850"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025" w:rsidRDefault="00C06025" w:rsidP="00855D3C">
      <w:r>
        <w:separator/>
      </w:r>
    </w:p>
  </w:endnote>
  <w:endnote w:type="continuationSeparator" w:id="0">
    <w:p w:rsidR="00C06025" w:rsidRDefault="00C06025" w:rsidP="00855D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025" w:rsidRDefault="00C06025" w:rsidP="00855D3C">
      <w:r>
        <w:separator/>
      </w:r>
    </w:p>
  </w:footnote>
  <w:footnote w:type="continuationSeparator" w:id="0">
    <w:p w:rsidR="00C06025" w:rsidRDefault="00C06025" w:rsidP="00855D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21B6A"/>
    <w:multiLevelType w:val="hybridMultilevel"/>
    <w:tmpl w:val="8798357C"/>
    <w:lvl w:ilvl="0" w:tplc="630E6716">
      <w:start w:val="1"/>
      <w:numFmt w:val="decimal"/>
      <w:lvlText w:val="%1."/>
      <w:lvlJc w:val="left"/>
      <w:pPr>
        <w:tabs>
          <w:tab w:val="num" w:pos="720"/>
        </w:tabs>
        <w:ind w:left="720" w:hanging="360"/>
      </w:pPr>
      <w:rPr>
        <w:rFonts w:cs="Times New Roman"/>
        <w:i w:val="0"/>
        <w:i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7B02738"/>
    <w:multiLevelType w:val="singleLevel"/>
    <w:tmpl w:val="9F76FF7C"/>
    <w:lvl w:ilvl="0">
      <w:start w:val="4"/>
      <w:numFmt w:val="decimal"/>
      <w:lvlText w:val="%1."/>
      <w:legacy w:legacy="1" w:legacySpace="0" w:legacyIndent="278"/>
      <w:lvlJc w:val="left"/>
      <w:rPr>
        <w:rFonts w:ascii="Times New Roman" w:hAnsi="Times New Roman" w:cs="Times New Roman" w:hint="default"/>
      </w:rPr>
    </w:lvl>
  </w:abstractNum>
  <w:abstractNum w:abstractNumId="2">
    <w:nsid w:val="088577AE"/>
    <w:multiLevelType w:val="hybridMultilevel"/>
    <w:tmpl w:val="6CE899B0"/>
    <w:lvl w:ilvl="0" w:tplc="92A2EA9E">
      <w:start w:val="3"/>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11D4187"/>
    <w:multiLevelType w:val="multilevel"/>
    <w:tmpl w:val="24AE84B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51B515E"/>
    <w:multiLevelType w:val="singleLevel"/>
    <w:tmpl w:val="A642DDBE"/>
    <w:lvl w:ilvl="0">
      <w:start w:val="1"/>
      <w:numFmt w:val="decimal"/>
      <w:lvlText w:val="%1."/>
      <w:legacy w:legacy="1" w:legacySpace="0" w:legacyIndent="279"/>
      <w:lvlJc w:val="left"/>
      <w:rPr>
        <w:rFonts w:ascii="Times New Roman" w:hAnsi="Times New Roman" w:cs="Times New Roman" w:hint="default"/>
      </w:rPr>
    </w:lvl>
  </w:abstractNum>
  <w:abstractNum w:abstractNumId="5">
    <w:nsid w:val="15D959B7"/>
    <w:multiLevelType w:val="hybridMultilevel"/>
    <w:tmpl w:val="4AC851E0"/>
    <w:lvl w:ilvl="0" w:tplc="4E8E3624">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6">
    <w:nsid w:val="2901451D"/>
    <w:multiLevelType w:val="multilevel"/>
    <w:tmpl w:val="32C0359A"/>
    <w:lvl w:ilvl="0">
      <w:start w:val="1"/>
      <w:numFmt w:val="decimal"/>
      <w:lvlText w:val="%1."/>
      <w:lvlJc w:val="left"/>
      <w:pPr>
        <w:tabs>
          <w:tab w:val="num" w:pos="825"/>
        </w:tabs>
        <w:ind w:left="825" w:hanging="825"/>
      </w:pPr>
      <w:rPr>
        <w:rFonts w:cs="Times New Roman" w:hint="default"/>
      </w:rPr>
    </w:lvl>
    <w:lvl w:ilvl="1">
      <w:start w:val="1"/>
      <w:numFmt w:val="decimal"/>
      <w:lvlText w:val="%1.%2."/>
      <w:lvlJc w:val="left"/>
      <w:pPr>
        <w:tabs>
          <w:tab w:val="num" w:pos="825"/>
        </w:tabs>
        <w:ind w:left="825" w:hanging="825"/>
      </w:pPr>
      <w:rPr>
        <w:rFonts w:cs="Times New Roman" w:hint="default"/>
      </w:rPr>
    </w:lvl>
    <w:lvl w:ilvl="2">
      <w:start w:val="1"/>
      <w:numFmt w:val="decimal"/>
      <w:lvlText w:val="%1.%2.%3."/>
      <w:lvlJc w:val="left"/>
      <w:pPr>
        <w:tabs>
          <w:tab w:val="num" w:pos="825"/>
        </w:tabs>
        <w:ind w:left="825" w:hanging="825"/>
      </w:pPr>
      <w:rPr>
        <w:rFonts w:cs="Times New Roman" w:hint="default"/>
      </w:rPr>
    </w:lvl>
    <w:lvl w:ilvl="3">
      <w:start w:val="1"/>
      <w:numFmt w:val="decimal"/>
      <w:lvlText w:val="%1.%2.%3.%4."/>
      <w:lvlJc w:val="left"/>
      <w:pPr>
        <w:tabs>
          <w:tab w:val="num" w:pos="825"/>
        </w:tabs>
        <w:ind w:left="825" w:hanging="82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317230A1"/>
    <w:multiLevelType w:val="hybridMultilevel"/>
    <w:tmpl w:val="BF8CD2E6"/>
    <w:lvl w:ilvl="0" w:tplc="665EA74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3476166"/>
    <w:multiLevelType w:val="multilevel"/>
    <w:tmpl w:val="C77A41C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33FA4129"/>
    <w:multiLevelType w:val="multilevel"/>
    <w:tmpl w:val="3CA29146"/>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
    <w:nsid w:val="34AB4F1D"/>
    <w:multiLevelType w:val="hybridMultilevel"/>
    <w:tmpl w:val="EFEA80F2"/>
    <w:lvl w:ilvl="0" w:tplc="1CBE089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C7E5BB2"/>
    <w:multiLevelType w:val="singleLevel"/>
    <w:tmpl w:val="27A449AC"/>
    <w:lvl w:ilvl="0">
      <w:start w:val="1"/>
      <w:numFmt w:val="decimal"/>
      <w:lvlText w:val="%1."/>
      <w:legacy w:legacy="1" w:legacySpace="0" w:legacyIndent="279"/>
      <w:lvlJc w:val="left"/>
      <w:rPr>
        <w:rFonts w:ascii="Times New Roman" w:eastAsia="Times New Roman" w:hAnsi="Times New Roman" w:cs="Times New Roman"/>
      </w:rPr>
    </w:lvl>
  </w:abstractNum>
  <w:abstractNum w:abstractNumId="12">
    <w:nsid w:val="3CC806ED"/>
    <w:multiLevelType w:val="singleLevel"/>
    <w:tmpl w:val="21BCA370"/>
    <w:lvl w:ilvl="0">
      <w:start w:val="2"/>
      <w:numFmt w:val="decimal"/>
      <w:lvlText w:val="%1."/>
      <w:legacy w:legacy="1" w:legacySpace="0" w:legacyIndent="268"/>
      <w:lvlJc w:val="left"/>
      <w:rPr>
        <w:rFonts w:ascii="Times New Roman" w:eastAsia="Times New Roman" w:hAnsi="Times New Roman" w:cs="Times New Roman"/>
      </w:rPr>
    </w:lvl>
  </w:abstractNum>
  <w:abstractNum w:abstractNumId="13">
    <w:nsid w:val="41506A05"/>
    <w:multiLevelType w:val="multilevel"/>
    <w:tmpl w:val="1C820E10"/>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585"/>
        </w:tabs>
        <w:ind w:left="585" w:hanging="58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429D3F27"/>
    <w:multiLevelType w:val="hybridMultilevel"/>
    <w:tmpl w:val="308A7AE0"/>
    <w:lvl w:ilvl="0" w:tplc="76EA922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7B416D5"/>
    <w:multiLevelType w:val="multilevel"/>
    <w:tmpl w:val="1AC07ED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4B456B30"/>
    <w:multiLevelType w:val="hybridMultilevel"/>
    <w:tmpl w:val="DE62D2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360"/>
        </w:tabs>
        <w:ind w:left="36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00A5CA6"/>
    <w:multiLevelType w:val="multilevel"/>
    <w:tmpl w:val="E0C0C86C"/>
    <w:lvl w:ilvl="0">
      <w:start w:val="1"/>
      <w:numFmt w:val="decimal"/>
      <w:lvlText w:val="%1."/>
      <w:lvlJc w:val="left"/>
      <w:pPr>
        <w:ind w:left="720" w:hanging="360"/>
      </w:pPr>
      <w:rPr>
        <w:rFonts w:cs="Times New Roman"/>
        <w:b/>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8">
    <w:nsid w:val="5044797D"/>
    <w:multiLevelType w:val="hybridMultilevel"/>
    <w:tmpl w:val="EEB09834"/>
    <w:lvl w:ilvl="0" w:tplc="C552542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1BA139D"/>
    <w:multiLevelType w:val="hybridMultilevel"/>
    <w:tmpl w:val="3EC2F124"/>
    <w:lvl w:ilvl="0" w:tplc="D7509EE6">
      <w:start w:val="1"/>
      <w:numFmt w:val="decimal"/>
      <w:lvlText w:val="%1."/>
      <w:lvlJc w:val="left"/>
      <w:pPr>
        <w:ind w:left="4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0">
    <w:nsid w:val="62D96BAF"/>
    <w:multiLevelType w:val="multilevel"/>
    <w:tmpl w:val="E0C0C86C"/>
    <w:lvl w:ilvl="0">
      <w:start w:val="1"/>
      <w:numFmt w:val="decimal"/>
      <w:lvlText w:val="%1."/>
      <w:lvlJc w:val="left"/>
      <w:pPr>
        <w:ind w:left="720" w:hanging="360"/>
      </w:pPr>
      <w:rPr>
        <w:rFonts w:cs="Times New Roman"/>
        <w:b/>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1">
    <w:nsid w:val="6C5964C6"/>
    <w:multiLevelType w:val="hybridMultilevel"/>
    <w:tmpl w:val="7F1CF3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F997DB5"/>
    <w:multiLevelType w:val="hybridMultilevel"/>
    <w:tmpl w:val="C5F02A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FE328B1"/>
    <w:multiLevelType w:val="hybridMultilevel"/>
    <w:tmpl w:val="98A22508"/>
    <w:lvl w:ilvl="0" w:tplc="70AAC4A2">
      <w:start w:val="1"/>
      <w:numFmt w:val="decimal"/>
      <w:lvlText w:val="%1."/>
      <w:lvlJc w:val="left"/>
      <w:pPr>
        <w:tabs>
          <w:tab w:val="num" w:pos="1892"/>
        </w:tabs>
        <w:ind w:left="1892" w:hanging="360"/>
      </w:pPr>
      <w:rPr>
        <w:rFonts w:cs="Times New Roman" w:hint="default"/>
      </w:rPr>
    </w:lvl>
    <w:lvl w:ilvl="1" w:tplc="04190019" w:tentative="1">
      <w:start w:val="1"/>
      <w:numFmt w:val="lowerLetter"/>
      <w:lvlText w:val="%2."/>
      <w:lvlJc w:val="left"/>
      <w:pPr>
        <w:tabs>
          <w:tab w:val="num" w:pos="2262"/>
        </w:tabs>
        <w:ind w:left="2262" w:hanging="360"/>
      </w:pPr>
      <w:rPr>
        <w:rFonts w:cs="Times New Roman"/>
      </w:rPr>
    </w:lvl>
    <w:lvl w:ilvl="2" w:tplc="0419001B" w:tentative="1">
      <w:start w:val="1"/>
      <w:numFmt w:val="lowerRoman"/>
      <w:lvlText w:val="%3."/>
      <w:lvlJc w:val="right"/>
      <w:pPr>
        <w:tabs>
          <w:tab w:val="num" w:pos="2982"/>
        </w:tabs>
        <w:ind w:left="2982" w:hanging="180"/>
      </w:pPr>
      <w:rPr>
        <w:rFonts w:cs="Times New Roman"/>
      </w:rPr>
    </w:lvl>
    <w:lvl w:ilvl="3" w:tplc="0419000F" w:tentative="1">
      <w:start w:val="1"/>
      <w:numFmt w:val="decimal"/>
      <w:lvlText w:val="%4."/>
      <w:lvlJc w:val="left"/>
      <w:pPr>
        <w:tabs>
          <w:tab w:val="num" w:pos="3702"/>
        </w:tabs>
        <w:ind w:left="3702" w:hanging="360"/>
      </w:pPr>
      <w:rPr>
        <w:rFonts w:cs="Times New Roman"/>
      </w:rPr>
    </w:lvl>
    <w:lvl w:ilvl="4" w:tplc="04190019" w:tentative="1">
      <w:start w:val="1"/>
      <w:numFmt w:val="lowerLetter"/>
      <w:lvlText w:val="%5."/>
      <w:lvlJc w:val="left"/>
      <w:pPr>
        <w:tabs>
          <w:tab w:val="num" w:pos="4422"/>
        </w:tabs>
        <w:ind w:left="4422" w:hanging="360"/>
      </w:pPr>
      <w:rPr>
        <w:rFonts w:cs="Times New Roman"/>
      </w:rPr>
    </w:lvl>
    <w:lvl w:ilvl="5" w:tplc="0419001B" w:tentative="1">
      <w:start w:val="1"/>
      <w:numFmt w:val="lowerRoman"/>
      <w:lvlText w:val="%6."/>
      <w:lvlJc w:val="right"/>
      <w:pPr>
        <w:tabs>
          <w:tab w:val="num" w:pos="5142"/>
        </w:tabs>
        <w:ind w:left="5142" w:hanging="180"/>
      </w:pPr>
      <w:rPr>
        <w:rFonts w:cs="Times New Roman"/>
      </w:rPr>
    </w:lvl>
    <w:lvl w:ilvl="6" w:tplc="0419000F" w:tentative="1">
      <w:start w:val="1"/>
      <w:numFmt w:val="decimal"/>
      <w:lvlText w:val="%7."/>
      <w:lvlJc w:val="left"/>
      <w:pPr>
        <w:tabs>
          <w:tab w:val="num" w:pos="5862"/>
        </w:tabs>
        <w:ind w:left="5862" w:hanging="360"/>
      </w:pPr>
      <w:rPr>
        <w:rFonts w:cs="Times New Roman"/>
      </w:rPr>
    </w:lvl>
    <w:lvl w:ilvl="7" w:tplc="04190019" w:tentative="1">
      <w:start w:val="1"/>
      <w:numFmt w:val="lowerLetter"/>
      <w:lvlText w:val="%8."/>
      <w:lvlJc w:val="left"/>
      <w:pPr>
        <w:tabs>
          <w:tab w:val="num" w:pos="6582"/>
        </w:tabs>
        <w:ind w:left="6582" w:hanging="360"/>
      </w:pPr>
      <w:rPr>
        <w:rFonts w:cs="Times New Roman"/>
      </w:rPr>
    </w:lvl>
    <w:lvl w:ilvl="8" w:tplc="0419001B" w:tentative="1">
      <w:start w:val="1"/>
      <w:numFmt w:val="lowerRoman"/>
      <w:lvlText w:val="%9."/>
      <w:lvlJc w:val="right"/>
      <w:pPr>
        <w:tabs>
          <w:tab w:val="num" w:pos="7302"/>
        </w:tabs>
        <w:ind w:left="7302" w:hanging="180"/>
      </w:pPr>
      <w:rPr>
        <w:rFonts w:cs="Times New Roman"/>
      </w:rPr>
    </w:lvl>
  </w:abstractNum>
  <w:abstractNum w:abstractNumId="24">
    <w:nsid w:val="71940E62"/>
    <w:multiLevelType w:val="hybridMultilevel"/>
    <w:tmpl w:val="08B2D3E4"/>
    <w:lvl w:ilvl="0" w:tplc="D074761A">
      <w:start w:val="1"/>
      <w:numFmt w:val="decimal"/>
      <w:lvlText w:val="%1."/>
      <w:lvlJc w:val="left"/>
      <w:pPr>
        <w:tabs>
          <w:tab w:val="num" w:pos="413"/>
        </w:tabs>
        <w:ind w:left="413"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476282A"/>
    <w:multiLevelType w:val="singleLevel"/>
    <w:tmpl w:val="FDE85A24"/>
    <w:lvl w:ilvl="0">
      <w:start w:val="1"/>
      <w:numFmt w:val="decimal"/>
      <w:lvlText w:val="%1."/>
      <w:legacy w:legacy="1" w:legacySpace="0" w:legacyIndent="274"/>
      <w:lvlJc w:val="left"/>
      <w:rPr>
        <w:rFonts w:ascii="Times New Roman" w:hAnsi="Times New Roman" w:cs="Times New Roman" w:hint="default"/>
      </w:rPr>
    </w:lvl>
  </w:abstractNum>
  <w:abstractNum w:abstractNumId="26">
    <w:nsid w:val="7B0C46C0"/>
    <w:multiLevelType w:val="hybridMultilevel"/>
    <w:tmpl w:val="B77A736E"/>
    <w:lvl w:ilvl="0" w:tplc="41A83E86">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0"/>
  </w:num>
  <w:num w:numId="3">
    <w:abstractNumId w:val="17"/>
  </w:num>
  <w:num w:numId="4">
    <w:abstractNumId w:val="2"/>
  </w:num>
  <w:num w:numId="5">
    <w:abstractNumId w:val="12"/>
  </w:num>
  <w:num w:numId="6">
    <w:abstractNumId w:val="1"/>
  </w:num>
  <w:num w:numId="7">
    <w:abstractNumId w:val="18"/>
  </w:num>
  <w:num w:numId="8">
    <w:abstractNumId w:val="25"/>
  </w:num>
  <w:num w:numId="9">
    <w:abstractNumId w:val="21"/>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1"/>
  </w:num>
  <w:num w:numId="13">
    <w:abstractNumId w:val="4"/>
  </w:num>
  <w:num w:numId="14">
    <w:abstractNumId w:val="24"/>
  </w:num>
  <w:num w:numId="15">
    <w:abstractNumId w:val="26"/>
  </w:num>
  <w:num w:numId="16">
    <w:abstractNumId w:val="5"/>
  </w:num>
  <w:num w:numId="17">
    <w:abstractNumId w:val="10"/>
  </w:num>
  <w:num w:numId="18">
    <w:abstractNumId w:val="23"/>
  </w:num>
  <w:num w:numId="19">
    <w:abstractNumId w:val="15"/>
  </w:num>
  <w:num w:numId="20">
    <w:abstractNumId w:val="8"/>
  </w:num>
  <w:num w:numId="21">
    <w:abstractNumId w:val="3"/>
  </w:num>
  <w:num w:numId="22">
    <w:abstractNumId w:val="13"/>
  </w:num>
  <w:num w:numId="23">
    <w:abstractNumId w:val="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6"/>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0D16"/>
    <w:rsid w:val="000144DC"/>
    <w:rsid w:val="0001659E"/>
    <w:rsid w:val="00063D46"/>
    <w:rsid w:val="000719BF"/>
    <w:rsid w:val="000D6F6B"/>
    <w:rsid w:val="000E14DD"/>
    <w:rsid w:val="000E72EF"/>
    <w:rsid w:val="000F224D"/>
    <w:rsid w:val="000F5A7A"/>
    <w:rsid w:val="00120BB6"/>
    <w:rsid w:val="00124A47"/>
    <w:rsid w:val="00130D16"/>
    <w:rsid w:val="001708E8"/>
    <w:rsid w:val="00194E0D"/>
    <w:rsid w:val="001A1903"/>
    <w:rsid w:val="001B2F16"/>
    <w:rsid w:val="001C057D"/>
    <w:rsid w:val="001E3104"/>
    <w:rsid w:val="001E58ED"/>
    <w:rsid w:val="00222772"/>
    <w:rsid w:val="00223A83"/>
    <w:rsid w:val="00227A8D"/>
    <w:rsid w:val="002615F4"/>
    <w:rsid w:val="00271AA5"/>
    <w:rsid w:val="00281113"/>
    <w:rsid w:val="0029061F"/>
    <w:rsid w:val="00292C9C"/>
    <w:rsid w:val="002A5D2A"/>
    <w:rsid w:val="002A67D8"/>
    <w:rsid w:val="002B2BED"/>
    <w:rsid w:val="002C0FC2"/>
    <w:rsid w:val="002C4482"/>
    <w:rsid w:val="003176FD"/>
    <w:rsid w:val="003333B7"/>
    <w:rsid w:val="00336DC9"/>
    <w:rsid w:val="00341E4C"/>
    <w:rsid w:val="00346388"/>
    <w:rsid w:val="00350F4C"/>
    <w:rsid w:val="0035196B"/>
    <w:rsid w:val="00362D56"/>
    <w:rsid w:val="00371DC5"/>
    <w:rsid w:val="003858A3"/>
    <w:rsid w:val="003B574A"/>
    <w:rsid w:val="003E024E"/>
    <w:rsid w:val="003E543B"/>
    <w:rsid w:val="003F0BDF"/>
    <w:rsid w:val="003F5846"/>
    <w:rsid w:val="003F6592"/>
    <w:rsid w:val="004079D6"/>
    <w:rsid w:val="00410994"/>
    <w:rsid w:val="0043358D"/>
    <w:rsid w:val="0046369F"/>
    <w:rsid w:val="00477E3D"/>
    <w:rsid w:val="0049785B"/>
    <w:rsid w:val="004A410A"/>
    <w:rsid w:val="004A7539"/>
    <w:rsid w:val="004D1B85"/>
    <w:rsid w:val="004D563E"/>
    <w:rsid w:val="004F45A4"/>
    <w:rsid w:val="005009DE"/>
    <w:rsid w:val="00502694"/>
    <w:rsid w:val="00506581"/>
    <w:rsid w:val="00506C4B"/>
    <w:rsid w:val="00517524"/>
    <w:rsid w:val="00532034"/>
    <w:rsid w:val="005879BD"/>
    <w:rsid w:val="005B18E3"/>
    <w:rsid w:val="005C72C4"/>
    <w:rsid w:val="005E6184"/>
    <w:rsid w:val="005F4443"/>
    <w:rsid w:val="00611E76"/>
    <w:rsid w:val="00617789"/>
    <w:rsid w:val="006207E3"/>
    <w:rsid w:val="0063091C"/>
    <w:rsid w:val="00641A78"/>
    <w:rsid w:val="006660B1"/>
    <w:rsid w:val="00686BF0"/>
    <w:rsid w:val="006A2D37"/>
    <w:rsid w:val="006A376B"/>
    <w:rsid w:val="006B5337"/>
    <w:rsid w:val="006D1660"/>
    <w:rsid w:val="00715D34"/>
    <w:rsid w:val="00724A77"/>
    <w:rsid w:val="00761121"/>
    <w:rsid w:val="00763AAF"/>
    <w:rsid w:val="007652E6"/>
    <w:rsid w:val="007B0623"/>
    <w:rsid w:val="007C56B4"/>
    <w:rsid w:val="007E01FA"/>
    <w:rsid w:val="007E1DCC"/>
    <w:rsid w:val="007F5B08"/>
    <w:rsid w:val="00802EF9"/>
    <w:rsid w:val="00803F35"/>
    <w:rsid w:val="00804406"/>
    <w:rsid w:val="00813527"/>
    <w:rsid w:val="008153F2"/>
    <w:rsid w:val="00830648"/>
    <w:rsid w:val="00841475"/>
    <w:rsid w:val="00855D3C"/>
    <w:rsid w:val="00863391"/>
    <w:rsid w:val="00870B5E"/>
    <w:rsid w:val="0089026A"/>
    <w:rsid w:val="00890656"/>
    <w:rsid w:val="008A1981"/>
    <w:rsid w:val="008C13FC"/>
    <w:rsid w:val="008C2BCF"/>
    <w:rsid w:val="008C3699"/>
    <w:rsid w:val="008D2B4C"/>
    <w:rsid w:val="008D46D6"/>
    <w:rsid w:val="009125D4"/>
    <w:rsid w:val="00954A79"/>
    <w:rsid w:val="009567B7"/>
    <w:rsid w:val="00962232"/>
    <w:rsid w:val="00966C53"/>
    <w:rsid w:val="009B44B2"/>
    <w:rsid w:val="009E10A1"/>
    <w:rsid w:val="009F385B"/>
    <w:rsid w:val="009F6E11"/>
    <w:rsid w:val="00A15ED6"/>
    <w:rsid w:val="00A173BD"/>
    <w:rsid w:val="00A37A5A"/>
    <w:rsid w:val="00A42320"/>
    <w:rsid w:val="00A46F02"/>
    <w:rsid w:val="00A62E77"/>
    <w:rsid w:val="00A70AF5"/>
    <w:rsid w:val="00AA07DE"/>
    <w:rsid w:val="00AC5171"/>
    <w:rsid w:val="00AD333E"/>
    <w:rsid w:val="00B132C3"/>
    <w:rsid w:val="00B26C5B"/>
    <w:rsid w:val="00B31799"/>
    <w:rsid w:val="00B54ED2"/>
    <w:rsid w:val="00B629A9"/>
    <w:rsid w:val="00B67871"/>
    <w:rsid w:val="00B71F1C"/>
    <w:rsid w:val="00B97580"/>
    <w:rsid w:val="00BA3451"/>
    <w:rsid w:val="00BA50BD"/>
    <w:rsid w:val="00BB4511"/>
    <w:rsid w:val="00BC4F49"/>
    <w:rsid w:val="00BD3FEC"/>
    <w:rsid w:val="00C06025"/>
    <w:rsid w:val="00C0644C"/>
    <w:rsid w:val="00C45E40"/>
    <w:rsid w:val="00C7583E"/>
    <w:rsid w:val="00C7728B"/>
    <w:rsid w:val="00CC7F64"/>
    <w:rsid w:val="00CD5831"/>
    <w:rsid w:val="00CD5AB2"/>
    <w:rsid w:val="00CF71D3"/>
    <w:rsid w:val="00CF71D5"/>
    <w:rsid w:val="00D05220"/>
    <w:rsid w:val="00D17A2F"/>
    <w:rsid w:val="00D67B28"/>
    <w:rsid w:val="00D701BB"/>
    <w:rsid w:val="00D70875"/>
    <w:rsid w:val="00D7371C"/>
    <w:rsid w:val="00D765B6"/>
    <w:rsid w:val="00D91D16"/>
    <w:rsid w:val="00DB4E67"/>
    <w:rsid w:val="00DD0D9C"/>
    <w:rsid w:val="00DF35D0"/>
    <w:rsid w:val="00DF437C"/>
    <w:rsid w:val="00E0122C"/>
    <w:rsid w:val="00E0470F"/>
    <w:rsid w:val="00E10928"/>
    <w:rsid w:val="00E1745B"/>
    <w:rsid w:val="00E47525"/>
    <w:rsid w:val="00E47BB6"/>
    <w:rsid w:val="00E50799"/>
    <w:rsid w:val="00E54525"/>
    <w:rsid w:val="00E54D94"/>
    <w:rsid w:val="00E56DD0"/>
    <w:rsid w:val="00E97FFC"/>
    <w:rsid w:val="00EB2D36"/>
    <w:rsid w:val="00EB4491"/>
    <w:rsid w:val="00ED1685"/>
    <w:rsid w:val="00ED63C0"/>
    <w:rsid w:val="00EF6E1D"/>
    <w:rsid w:val="00F210FB"/>
    <w:rsid w:val="00F2380F"/>
    <w:rsid w:val="00FA5D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hidden/>
    <w:qFormat/>
    <w:rsid w:val="00855D3C"/>
    <w:pPr>
      <w:shd w:val="clear" w:color="auto" w:fill="FFFFFF"/>
      <w:ind w:firstLine="539"/>
      <w:jc w:val="center"/>
    </w:pPr>
    <w:rPr>
      <w:rFonts w:ascii="Times New Roman" w:hAnsi="Times New Roman" w:cs="Times New Roman"/>
      <w:bCs/>
      <w:color w:val="000000"/>
      <w:spacing w:val="-1"/>
      <w:position w:val="-1"/>
      <w:sz w:val="24"/>
      <w:szCs w:val="24"/>
      <w:lang w:val="uk-UA" w:eastAsia="en-US"/>
    </w:rPr>
  </w:style>
  <w:style w:type="paragraph" w:styleId="Heading1">
    <w:name w:val="heading 1"/>
    <w:basedOn w:val="1"/>
    <w:next w:val="1"/>
    <w:link w:val="Heading1Char"/>
    <w:uiPriority w:val="99"/>
    <w:qFormat/>
    <w:rsid w:val="00130D16"/>
    <w:pPr>
      <w:keepNext/>
      <w:keepLines/>
      <w:spacing w:before="480" w:after="120"/>
      <w:outlineLvl w:val="0"/>
    </w:pPr>
    <w:rPr>
      <w:rFonts w:ascii="Cambria" w:hAnsi="Cambria" w:cs="Times New Roman"/>
      <w:b/>
      <w:bCs/>
      <w:color w:val="000000"/>
      <w:kern w:val="32"/>
      <w:sz w:val="32"/>
      <w:szCs w:val="32"/>
      <w:lang w:eastAsia="en-US"/>
    </w:rPr>
  </w:style>
  <w:style w:type="paragraph" w:styleId="Heading2">
    <w:name w:val="heading 2"/>
    <w:basedOn w:val="1"/>
    <w:next w:val="1"/>
    <w:link w:val="Heading2Char"/>
    <w:uiPriority w:val="99"/>
    <w:qFormat/>
    <w:rsid w:val="00130D16"/>
    <w:pPr>
      <w:keepNext/>
      <w:keepLines/>
      <w:spacing w:before="360" w:after="80"/>
      <w:outlineLvl w:val="1"/>
    </w:pPr>
    <w:rPr>
      <w:rFonts w:ascii="Cambria" w:hAnsi="Cambria" w:cs="Times New Roman"/>
      <w:b/>
      <w:bCs/>
      <w:i/>
      <w:iCs/>
      <w:color w:val="000000"/>
      <w:sz w:val="28"/>
      <w:szCs w:val="28"/>
      <w:lang w:eastAsia="en-US"/>
    </w:rPr>
  </w:style>
  <w:style w:type="paragraph" w:styleId="Heading3">
    <w:name w:val="heading 3"/>
    <w:basedOn w:val="1"/>
    <w:next w:val="1"/>
    <w:link w:val="Heading3Char"/>
    <w:uiPriority w:val="99"/>
    <w:qFormat/>
    <w:rsid w:val="00130D16"/>
    <w:pPr>
      <w:keepNext/>
      <w:keepLines/>
      <w:spacing w:before="280" w:after="80"/>
      <w:outlineLvl w:val="2"/>
    </w:pPr>
    <w:rPr>
      <w:rFonts w:ascii="Cambria" w:hAnsi="Cambria" w:cs="Times New Roman"/>
      <w:b/>
      <w:bCs/>
      <w:color w:val="000000"/>
      <w:sz w:val="26"/>
      <w:szCs w:val="26"/>
      <w:lang w:eastAsia="en-US"/>
    </w:rPr>
  </w:style>
  <w:style w:type="paragraph" w:styleId="Heading4">
    <w:name w:val="heading 4"/>
    <w:basedOn w:val="1"/>
    <w:next w:val="1"/>
    <w:link w:val="Heading4Char"/>
    <w:uiPriority w:val="99"/>
    <w:qFormat/>
    <w:rsid w:val="00130D16"/>
    <w:pPr>
      <w:keepNext/>
      <w:keepLines/>
      <w:spacing w:before="240" w:after="40"/>
      <w:outlineLvl w:val="3"/>
    </w:pPr>
    <w:rPr>
      <w:rFonts w:cs="Times New Roman"/>
      <w:b/>
      <w:bCs/>
      <w:color w:val="000000"/>
      <w:sz w:val="28"/>
      <w:szCs w:val="28"/>
      <w:lang w:eastAsia="en-US"/>
    </w:rPr>
  </w:style>
  <w:style w:type="paragraph" w:styleId="Heading5">
    <w:name w:val="heading 5"/>
    <w:basedOn w:val="1"/>
    <w:next w:val="1"/>
    <w:link w:val="Heading5Char"/>
    <w:uiPriority w:val="99"/>
    <w:qFormat/>
    <w:rsid w:val="00130D16"/>
    <w:pPr>
      <w:keepNext/>
      <w:keepLines/>
      <w:spacing w:before="220" w:after="40"/>
      <w:outlineLvl w:val="4"/>
    </w:pPr>
    <w:rPr>
      <w:rFonts w:cs="Times New Roman"/>
      <w:b/>
      <w:bCs/>
      <w:i/>
      <w:iCs/>
      <w:color w:val="000000"/>
      <w:sz w:val="26"/>
      <w:szCs w:val="26"/>
      <w:lang w:eastAsia="en-US"/>
    </w:rPr>
  </w:style>
  <w:style w:type="paragraph" w:styleId="Heading6">
    <w:name w:val="heading 6"/>
    <w:basedOn w:val="1"/>
    <w:next w:val="1"/>
    <w:link w:val="Heading6Char"/>
    <w:uiPriority w:val="99"/>
    <w:qFormat/>
    <w:rsid w:val="00130D16"/>
    <w:pPr>
      <w:keepNext/>
      <w:keepLines/>
      <w:spacing w:before="200" w:after="40"/>
      <w:outlineLvl w:val="5"/>
    </w:pPr>
    <w:rPr>
      <w:rFonts w:cs="Times New Roman"/>
      <w:b/>
      <w:bCs/>
      <w:color w:val="00000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2232"/>
    <w:rPr>
      <w:rFonts w:ascii="Cambria" w:hAnsi="Cambria"/>
      <w:b/>
      <w:color w:val="000000"/>
      <w:kern w:val="32"/>
      <w:sz w:val="32"/>
      <w:shd w:val="clear" w:color="auto" w:fill="FFFFFF"/>
      <w:lang w:val="uk-UA" w:eastAsia="en-US"/>
    </w:rPr>
  </w:style>
  <w:style w:type="character" w:customStyle="1" w:styleId="Heading2Char">
    <w:name w:val="Heading 2 Char"/>
    <w:basedOn w:val="DefaultParagraphFont"/>
    <w:link w:val="Heading2"/>
    <w:uiPriority w:val="99"/>
    <w:semiHidden/>
    <w:locked/>
    <w:rsid w:val="00962232"/>
    <w:rPr>
      <w:rFonts w:ascii="Cambria" w:hAnsi="Cambria"/>
      <w:b/>
      <w:i/>
      <w:color w:val="000000"/>
      <w:sz w:val="28"/>
      <w:shd w:val="clear" w:color="auto" w:fill="FFFFFF"/>
      <w:lang w:val="uk-UA" w:eastAsia="en-US"/>
    </w:rPr>
  </w:style>
  <w:style w:type="character" w:customStyle="1" w:styleId="Heading3Char">
    <w:name w:val="Heading 3 Char"/>
    <w:basedOn w:val="DefaultParagraphFont"/>
    <w:link w:val="Heading3"/>
    <w:uiPriority w:val="99"/>
    <w:semiHidden/>
    <w:locked/>
    <w:rsid w:val="00962232"/>
    <w:rPr>
      <w:rFonts w:ascii="Cambria" w:hAnsi="Cambria"/>
      <w:b/>
      <w:color w:val="000000"/>
      <w:sz w:val="26"/>
      <w:shd w:val="clear" w:color="auto" w:fill="FFFFFF"/>
      <w:lang w:val="uk-UA" w:eastAsia="en-US"/>
    </w:rPr>
  </w:style>
  <w:style w:type="character" w:customStyle="1" w:styleId="Heading4Char">
    <w:name w:val="Heading 4 Char"/>
    <w:basedOn w:val="DefaultParagraphFont"/>
    <w:link w:val="Heading4"/>
    <w:uiPriority w:val="99"/>
    <w:semiHidden/>
    <w:locked/>
    <w:rsid w:val="00962232"/>
    <w:rPr>
      <w:rFonts w:ascii="Calibri" w:hAnsi="Calibri"/>
      <w:b/>
      <w:color w:val="000000"/>
      <w:sz w:val="28"/>
      <w:shd w:val="clear" w:color="auto" w:fill="FFFFFF"/>
      <w:lang w:val="uk-UA" w:eastAsia="en-US"/>
    </w:rPr>
  </w:style>
  <w:style w:type="character" w:customStyle="1" w:styleId="Heading5Char">
    <w:name w:val="Heading 5 Char"/>
    <w:basedOn w:val="DefaultParagraphFont"/>
    <w:link w:val="Heading5"/>
    <w:uiPriority w:val="99"/>
    <w:semiHidden/>
    <w:locked/>
    <w:rsid w:val="00962232"/>
    <w:rPr>
      <w:rFonts w:ascii="Calibri" w:hAnsi="Calibri"/>
      <w:b/>
      <w:i/>
      <w:color w:val="000000"/>
      <w:sz w:val="26"/>
      <w:shd w:val="clear" w:color="auto" w:fill="FFFFFF"/>
      <w:lang w:val="uk-UA" w:eastAsia="en-US"/>
    </w:rPr>
  </w:style>
  <w:style w:type="character" w:customStyle="1" w:styleId="Heading6Char">
    <w:name w:val="Heading 6 Char"/>
    <w:basedOn w:val="DefaultParagraphFont"/>
    <w:link w:val="Heading6"/>
    <w:uiPriority w:val="99"/>
    <w:semiHidden/>
    <w:locked/>
    <w:rsid w:val="00962232"/>
    <w:rPr>
      <w:rFonts w:ascii="Calibri" w:hAnsi="Calibri"/>
      <w:b/>
      <w:color w:val="000000"/>
      <w:shd w:val="clear" w:color="auto" w:fill="FFFFFF"/>
      <w:lang w:val="uk-UA" w:eastAsia="en-US"/>
    </w:rPr>
  </w:style>
  <w:style w:type="paragraph" w:customStyle="1" w:styleId="1">
    <w:name w:val="Обычный1"/>
    <w:uiPriority w:val="99"/>
    <w:rsid w:val="00130D16"/>
    <w:rPr>
      <w:sz w:val="20"/>
      <w:szCs w:val="20"/>
      <w:lang w:val="uk-UA"/>
    </w:rPr>
  </w:style>
  <w:style w:type="table" w:customStyle="1" w:styleId="TableNormal1">
    <w:name w:val="Table Normal1"/>
    <w:uiPriority w:val="99"/>
    <w:rsid w:val="00130D16"/>
    <w:rPr>
      <w:sz w:val="20"/>
      <w:szCs w:val="20"/>
      <w:lang w:val="uk-UA"/>
    </w:rPr>
    <w:tblPr>
      <w:tblCellMar>
        <w:top w:w="0" w:type="dxa"/>
        <w:left w:w="0" w:type="dxa"/>
        <w:bottom w:w="0" w:type="dxa"/>
        <w:right w:w="0" w:type="dxa"/>
      </w:tblCellMar>
    </w:tblPr>
  </w:style>
  <w:style w:type="paragraph" w:styleId="Title">
    <w:name w:val="Title"/>
    <w:basedOn w:val="Normal"/>
    <w:link w:val="TitleChar"/>
    <w:autoRedefine/>
    <w:hidden/>
    <w:uiPriority w:val="99"/>
    <w:qFormat/>
    <w:rsid w:val="00130D16"/>
    <w:rPr>
      <w:rFonts w:ascii="Cambria" w:hAnsi="Cambria"/>
      <w:b/>
      <w:spacing w:val="0"/>
      <w:kern w:val="28"/>
      <w:position w:val="0"/>
      <w:sz w:val="32"/>
      <w:szCs w:val="32"/>
    </w:rPr>
  </w:style>
  <w:style w:type="character" w:customStyle="1" w:styleId="TitleChar">
    <w:name w:val="Title Char"/>
    <w:basedOn w:val="DefaultParagraphFont"/>
    <w:link w:val="Title"/>
    <w:uiPriority w:val="99"/>
    <w:locked/>
    <w:rsid w:val="00962232"/>
    <w:rPr>
      <w:rFonts w:ascii="Cambria" w:hAnsi="Cambria"/>
      <w:b/>
      <w:color w:val="000000"/>
      <w:kern w:val="28"/>
      <w:sz w:val="32"/>
      <w:shd w:val="clear" w:color="auto" w:fill="FFFFFF"/>
      <w:lang w:val="uk-UA" w:eastAsia="en-US"/>
    </w:rPr>
  </w:style>
  <w:style w:type="table" w:styleId="TableGrid">
    <w:name w:val="Table Grid"/>
    <w:basedOn w:val="TableNormal"/>
    <w:hidden/>
    <w:uiPriority w:val="99"/>
    <w:rsid w:val="00130D16"/>
    <w:pPr>
      <w:suppressAutoHyphens/>
      <w:ind w:leftChars="-1" w:left="-1" w:hangingChars="1" w:hanging="1"/>
      <w:textDirection w:val="btLr"/>
      <w:textAlignment w:val="top"/>
      <w:outlineLvl w:val="0"/>
    </w:pPr>
    <w:rPr>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autoRedefine/>
    <w:hidden/>
    <w:uiPriority w:val="99"/>
    <w:rsid w:val="00130D16"/>
    <w:rPr>
      <w:bCs w:val="0"/>
      <w:spacing w:val="0"/>
      <w:position w:val="0"/>
      <w:sz w:val="20"/>
      <w:szCs w:val="20"/>
    </w:rPr>
  </w:style>
  <w:style w:type="character" w:customStyle="1" w:styleId="BodyTextChar">
    <w:name w:val="Body Text Char"/>
    <w:basedOn w:val="DefaultParagraphFont"/>
    <w:link w:val="BodyText"/>
    <w:uiPriority w:val="99"/>
    <w:semiHidden/>
    <w:locked/>
    <w:rsid w:val="00962232"/>
    <w:rPr>
      <w:rFonts w:ascii="Times New Roman" w:hAnsi="Times New Roman"/>
      <w:color w:val="000000"/>
      <w:shd w:val="clear" w:color="auto" w:fill="FFFFFF"/>
      <w:lang w:val="uk-UA" w:eastAsia="en-US"/>
    </w:rPr>
  </w:style>
  <w:style w:type="character" w:customStyle="1" w:styleId="a">
    <w:name w:val="Основной текст Знак"/>
    <w:hidden/>
    <w:uiPriority w:val="99"/>
    <w:rsid w:val="00130D16"/>
    <w:rPr>
      <w:rFonts w:ascii="Times New Roman" w:hAnsi="Times New Roman"/>
      <w:w w:val="100"/>
      <w:sz w:val="28"/>
      <w:effect w:val="none"/>
      <w:vertAlign w:val="baseline"/>
      <w:em w:val="none"/>
      <w:lang w:val="uk-UA"/>
    </w:rPr>
  </w:style>
  <w:style w:type="paragraph" w:styleId="ListParagraph">
    <w:name w:val="List Paragraph"/>
    <w:basedOn w:val="Normal"/>
    <w:autoRedefine/>
    <w:hidden/>
    <w:uiPriority w:val="99"/>
    <w:qFormat/>
    <w:rsid w:val="00130D16"/>
    <w:pPr>
      <w:spacing w:after="200" w:line="276" w:lineRule="auto"/>
      <w:ind w:left="720"/>
      <w:contextualSpacing/>
    </w:pPr>
    <w:rPr>
      <w:lang w:eastAsia="ru-RU"/>
    </w:rPr>
  </w:style>
  <w:style w:type="paragraph" w:customStyle="1" w:styleId="TableParagraph">
    <w:name w:val="Table Paragraph"/>
    <w:basedOn w:val="Normal"/>
    <w:autoRedefine/>
    <w:hidden/>
    <w:uiPriority w:val="99"/>
    <w:rsid w:val="00130D16"/>
    <w:rPr>
      <w:lang w:val="en-US"/>
    </w:rPr>
  </w:style>
  <w:style w:type="paragraph" w:styleId="NormalWeb">
    <w:name w:val="Normal (Web)"/>
    <w:basedOn w:val="Normal"/>
    <w:autoRedefine/>
    <w:hidden/>
    <w:uiPriority w:val="99"/>
    <w:rsid w:val="00130D16"/>
    <w:pPr>
      <w:spacing w:before="100" w:beforeAutospacing="1" w:after="100" w:afterAutospacing="1"/>
    </w:pPr>
    <w:rPr>
      <w:rFonts w:eastAsia="Times New Roman"/>
      <w:lang w:eastAsia="ru-RU"/>
    </w:rPr>
  </w:style>
  <w:style w:type="paragraph" w:styleId="BodyTextIndent">
    <w:name w:val="Body Text Indent"/>
    <w:basedOn w:val="Normal"/>
    <w:link w:val="BodyTextIndentChar"/>
    <w:autoRedefine/>
    <w:hidden/>
    <w:uiPriority w:val="99"/>
    <w:rsid w:val="009F385B"/>
    <w:pPr>
      <w:spacing w:before="120"/>
      <w:ind w:left="1888" w:hanging="357"/>
    </w:pPr>
    <w:rPr>
      <w:rFonts w:eastAsia="Times New Roman"/>
      <w:b/>
      <w:sz w:val="32"/>
      <w:szCs w:val="28"/>
      <w:lang w:eastAsia="ru-RU"/>
    </w:rPr>
  </w:style>
  <w:style w:type="character" w:customStyle="1" w:styleId="BodyTextIndentChar">
    <w:name w:val="Body Text Indent Char"/>
    <w:basedOn w:val="DefaultParagraphFont"/>
    <w:link w:val="BodyTextIndent"/>
    <w:uiPriority w:val="99"/>
    <w:locked/>
    <w:rsid w:val="009F385B"/>
    <w:rPr>
      <w:rFonts w:ascii="Times New Roman" w:hAnsi="Times New Roman"/>
      <w:b/>
      <w:color w:val="000000"/>
      <w:sz w:val="28"/>
      <w:shd w:val="clear" w:color="auto" w:fill="FFFFFF"/>
      <w:lang w:val="uk-UA"/>
    </w:rPr>
  </w:style>
  <w:style w:type="character" w:customStyle="1" w:styleId="a0">
    <w:name w:val="Основной текст с отступом Знак"/>
    <w:hidden/>
    <w:uiPriority w:val="99"/>
    <w:rsid w:val="00130D16"/>
    <w:rPr>
      <w:rFonts w:ascii="Times New Roman" w:hAnsi="Times New Roman"/>
      <w:w w:val="100"/>
      <w:sz w:val="24"/>
      <w:effect w:val="none"/>
      <w:vertAlign w:val="baseline"/>
      <w:em w:val="none"/>
      <w:lang w:eastAsia="ru-RU"/>
    </w:rPr>
  </w:style>
  <w:style w:type="character" w:styleId="Hyperlink">
    <w:name w:val="Hyperlink"/>
    <w:basedOn w:val="DefaultParagraphFont"/>
    <w:hidden/>
    <w:uiPriority w:val="99"/>
    <w:rsid w:val="00130D16"/>
    <w:rPr>
      <w:rFonts w:cs="Times New Roman"/>
      <w:color w:val="0000FF"/>
      <w:w w:val="100"/>
      <w:u w:val="single"/>
      <w:effect w:val="none"/>
      <w:vertAlign w:val="baseline"/>
      <w:em w:val="none"/>
    </w:rPr>
  </w:style>
  <w:style w:type="character" w:customStyle="1" w:styleId="FontStyle11">
    <w:name w:val="Font Style11"/>
    <w:hidden/>
    <w:uiPriority w:val="99"/>
    <w:rsid w:val="00130D16"/>
    <w:rPr>
      <w:rFonts w:ascii="Times New Roman" w:hAnsi="Times New Roman"/>
      <w:b/>
      <w:w w:val="100"/>
      <w:sz w:val="28"/>
      <w:effect w:val="none"/>
      <w:vertAlign w:val="baseline"/>
      <w:em w:val="none"/>
    </w:rPr>
  </w:style>
  <w:style w:type="paragraph" w:styleId="BodyTextIndent2">
    <w:name w:val="Body Text Indent 2"/>
    <w:basedOn w:val="Normal"/>
    <w:link w:val="BodyTextIndent2Char"/>
    <w:autoRedefine/>
    <w:hidden/>
    <w:uiPriority w:val="99"/>
    <w:rsid w:val="00130D16"/>
    <w:pPr>
      <w:spacing w:after="120" w:line="480" w:lineRule="auto"/>
      <w:ind w:left="283"/>
    </w:pPr>
    <w:rPr>
      <w:bCs w:val="0"/>
      <w:spacing w:val="0"/>
      <w:position w:val="0"/>
      <w:sz w:val="20"/>
      <w:szCs w:val="20"/>
    </w:rPr>
  </w:style>
  <w:style w:type="character" w:customStyle="1" w:styleId="BodyTextIndent2Char">
    <w:name w:val="Body Text Indent 2 Char"/>
    <w:basedOn w:val="DefaultParagraphFont"/>
    <w:link w:val="BodyTextIndent2"/>
    <w:uiPriority w:val="99"/>
    <w:semiHidden/>
    <w:locked/>
    <w:rsid w:val="00962232"/>
    <w:rPr>
      <w:rFonts w:ascii="Times New Roman" w:hAnsi="Times New Roman"/>
      <w:color w:val="000000"/>
      <w:shd w:val="clear" w:color="auto" w:fill="FFFFFF"/>
      <w:lang w:val="uk-UA" w:eastAsia="en-US"/>
    </w:rPr>
  </w:style>
  <w:style w:type="character" w:customStyle="1" w:styleId="2">
    <w:name w:val="Основной текст с отступом 2 Знак"/>
    <w:hidden/>
    <w:uiPriority w:val="99"/>
    <w:rsid w:val="00130D16"/>
    <w:rPr>
      <w:rFonts w:ascii="Times New Roman" w:hAnsi="Times New Roman"/>
      <w:w w:val="100"/>
      <w:sz w:val="24"/>
      <w:effect w:val="none"/>
      <w:vertAlign w:val="baseline"/>
      <w:em w:val="none"/>
      <w:lang w:eastAsia="ru-RU"/>
    </w:rPr>
  </w:style>
  <w:style w:type="character" w:styleId="FollowedHyperlink">
    <w:name w:val="FollowedHyperlink"/>
    <w:basedOn w:val="DefaultParagraphFont"/>
    <w:hidden/>
    <w:uiPriority w:val="99"/>
    <w:rsid w:val="00130D16"/>
    <w:rPr>
      <w:rFonts w:cs="Times New Roman"/>
      <w:color w:val="954F72"/>
      <w:w w:val="100"/>
      <w:u w:val="single"/>
      <w:effect w:val="none"/>
      <w:vertAlign w:val="baseline"/>
      <w:em w:val="none"/>
    </w:rPr>
  </w:style>
  <w:style w:type="paragraph" w:styleId="NoSpacing">
    <w:name w:val="No Spacing"/>
    <w:autoRedefine/>
    <w:hidden/>
    <w:uiPriority w:val="99"/>
    <w:qFormat/>
    <w:rsid w:val="00130D16"/>
    <w:pPr>
      <w:suppressAutoHyphens/>
      <w:spacing w:line="1" w:lineRule="atLeast"/>
      <w:ind w:leftChars="-1" w:left="-1" w:hangingChars="1" w:hanging="1"/>
      <w:textDirection w:val="btLr"/>
      <w:textAlignment w:val="top"/>
      <w:outlineLvl w:val="0"/>
    </w:pPr>
    <w:rPr>
      <w:rFonts w:ascii="Antiqua" w:hAnsi="Antiqua"/>
      <w:position w:val="-1"/>
      <w:sz w:val="26"/>
      <w:szCs w:val="20"/>
      <w:lang w:val="uk-UA"/>
    </w:rPr>
  </w:style>
  <w:style w:type="paragraph" w:customStyle="1" w:styleId="Default">
    <w:name w:val="Default"/>
    <w:autoRedefine/>
    <w:hidden/>
    <w:uiPriority w:val="99"/>
    <w:rsid w:val="00130D16"/>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olor w:val="000000"/>
      <w:position w:val="-1"/>
      <w:sz w:val="24"/>
      <w:szCs w:val="24"/>
      <w:lang w:eastAsia="en-US"/>
    </w:rPr>
  </w:style>
  <w:style w:type="character" w:customStyle="1" w:styleId="a1">
    <w:name w:val="Название Знак"/>
    <w:hidden/>
    <w:uiPriority w:val="99"/>
    <w:rsid w:val="00130D16"/>
    <w:rPr>
      <w:rFonts w:ascii="Times New Roman" w:hAnsi="Times New Roman"/>
      <w:b/>
      <w:w w:val="100"/>
      <w:sz w:val="24"/>
      <w:effect w:val="none"/>
      <w:vertAlign w:val="baseline"/>
      <w:em w:val="none"/>
      <w:lang w:val="uk-UA"/>
    </w:rPr>
  </w:style>
  <w:style w:type="paragraph" w:styleId="Subtitle">
    <w:name w:val="Subtitle"/>
    <w:basedOn w:val="1"/>
    <w:next w:val="1"/>
    <w:link w:val="SubtitleChar"/>
    <w:uiPriority w:val="99"/>
    <w:qFormat/>
    <w:rsid w:val="00130D16"/>
    <w:pPr>
      <w:keepNext/>
      <w:keepLines/>
      <w:spacing w:before="360" w:after="80"/>
    </w:pPr>
    <w:rPr>
      <w:rFonts w:ascii="Cambria" w:hAnsi="Cambria" w:cs="Times New Roman"/>
      <w:color w:val="000000"/>
      <w:sz w:val="24"/>
      <w:szCs w:val="24"/>
      <w:lang w:eastAsia="en-US"/>
    </w:rPr>
  </w:style>
  <w:style w:type="character" w:customStyle="1" w:styleId="SubtitleChar">
    <w:name w:val="Subtitle Char"/>
    <w:basedOn w:val="DefaultParagraphFont"/>
    <w:link w:val="Subtitle"/>
    <w:uiPriority w:val="99"/>
    <w:locked/>
    <w:rsid w:val="00962232"/>
    <w:rPr>
      <w:rFonts w:ascii="Cambria" w:hAnsi="Cambria"/>
      <w:color w:val="000000"/>
      <w:sz w:val="24"/>
      <w:shd w:val="clear" w:color="auto" w:fill="FFFFFF"/>
      <w:lang w:val="uk-UA" w:eastAsia="en-US"/>
    </w:rPr>
  </w:style>
  <w:style w:type="table" w:customStyle="1" w:styleId="a2">
    <w:name w:val="Стиль"/>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11">
    <w:name w:val="Стиль11"/>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10">
    <w:name w:val="Стиль10"/>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9">
    <w:name w:val="Стиль9"/>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8">
    <w:name w:val="Стиль8"/>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7">
    <w:name w:val="Стиль7"/>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6">
    <w:name w:val="Стиль6"/>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5">
    <w:name w:val="Стиль5"/>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4">
    <w:name w:val="Стиль4"/>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3">
    <w:name w:val="Стиль3"/>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20">
    <w:name w:val="Стиль2"/>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12">
    <w:name w:val="Стиль1"/>
    <w:basedOn w:val="TableNormal1"/>
    <w:uiPriority w:val="99"/>
    <w:rsid w:val="00130D16"/>
    <w:tblPr>
      <w:tblStyleRowBandSize w:val="1"/>
      <w:tblStyleColBandSize w:val="1"/>
      <w:tblCellMar>
        <w:top w:w="0" w:type="dxa"/>
        <w:left w:w="108" w:type="dxa"/>
        <w:bottom w:w="0" w:type="dxa"/>
        <w:right w:w="108" w:type="dxa"/>
      </w:tblCellMar>
    </w:tblPr>
  </w:style>
  <w:style w:type="paragraph" w:styleId="HTMLAddress">
    <w:name w:val="HTML Address"/>
    <w:basedOn w:val="Normal"/>
    <w:link w:val="HTMLAddressChar"/>
    <w:uiPriority w:val="99"/>
    <w:rsid w:val="007652E6"/>
    <w:rPr>
      <w:bCs w:val="0"/>
      <w:i/>
      <w:iCs/>
      <w:spacing w:val="0"/>
      <w:position w:val="0"/>
      <w:sz w:val="20"/>
      <w:szCs w:val="20"/>
    </w:rPr>
  </w:style>
  <w:style w:type="character" w:customStyle="1" w:styleId="HTMLAddressChar">
    <w:name w:val="HTML Address Char"/>
    <w:basedOn w:val="DefaultParagraphFont"/>
    <w:link w:val="HTMLAddress"/>
    <w:uiPriority w:val="99"/>
    <w:semiHidden/>
    <w:locked/>
    <w:rsid w:val="00962232"/>
    <w:rPr>
      <w:rFonts w:ascii="Times New Roman" w:hAnsi="Times New Roman"/>
      <w:i/>
      <w:color w:val="000000"/>
      <w:shd w:val="clear" w:color="auto" w:fill="FFFFFF"/>
      <w:lang w:val="uk-UA" w:eastAsia="en-US"/>
    </w:rPr>
  </w:style>
  <w:style w:type="paragraph" w:customStyle="1" w:styleId="13">
    <w:name w:val="Без интервала1"/>
    <w:uiPriority w:val="99"/>
    <w:rsid w:val="008D46D6"/>
    <w:rPr>
      <w:rFonts w:ascii="Antiqua" w:eastAsia="Times New Roman" w:hAnsi="Antiqua" w:cs="Times New Roman"/>
      <w:sz w:val="26"/>
      <w:szCs w:val="20"/>
      <w:lang w:val="uk-UA"/>
    </w:rPr>
  </w:style>
  <w:style w:type="character" w:customStyle="1" w:styleId="FontStyle156">
    <w:name w:val="Font Style156"/>
    <w:uiPriority w:val="99"/>
    <w:rsid w:val="008D46D6"/>
    <w:rPr>
      <w:rFonts w:ascii="Times New Roman" w:hAnsi="Times New Roman"/>
      <w:sz w:val="16"/>
    </w:rPr>
  </w:style>
  <w:style w:type="paragraph" w:customStyle="1" w:styleId="a3">
    <w:name w:val="Текст осн"/>
    <w:basedOn w:val="Normal"/>
    <w:autoRedefine/>
    <w:uiPriority w:val="99"/>
    <w:rsid w:val="008D46D6"/>
    <w:pPr>
      <w:shd w:val="clear" w:color="auto" w:fill="auto"/>
      <w:ind w:firstLine="1134"/>
    </w:pPr>
    <w:rPr>
      <w:b/>
      <w:noProof/>
      <w:color w:val="auto"/>
      <w:position w:val="0"/>
      <w:sz w:val="28"/>
      <w:lang w:eastAsia="ru-RU"/>
    </w:rPr>
  </w:style>
  <w:style w:type="character" w:customStyle="1" w:styleId="xfm03397283">
    <w:name w:val="xfm_03397283"/>
    <w:uiPriority w:val="99"/>
    <w:rsid w:val="004079D6"/>
  </w:style>
  <w:style w:type="character" w:customStyle="1" w:styleId="xfm29874756">
    <w:name w:val="xfm_29874756"/>
    <w:uiPriority w:val="99"/>
    <w:rsid w:val="00D70875"/>
  </w:style>
  <w:style w:type="character" w:customStyle="1" w:styleId="xfm47449899">
    <w:name w:val="xfm_47449899"/>
    <w:uiPriority w:val="99"/>
    <w:rsid w:val="00830648"/>
  </w:style>
  <w:style w:type="character" w:customStyle="1" w:styleId="xfm68303564">
    <w:name w:val="xfm_68303564"/>
    <w:uiPriority w:val="99"/>
    <w:rsid w:val="00EF6E1D"/>
  </w:style>
  <w:style w:type="character" w:customStyle="1" w:styleId="xfm42139613">
    <w:name w:val="xfm_42139613"/>
    <w:uiPriority w:val="99"/>
    <w:rsid w:val="00ED1685"/>
  </w:style>
  <w:style w:type="paragraph" w:customStyle="1" w:styleId="14">
    <w:name w:val="Абзац списка1"/>
    <w:basedOn w:val="Normal"/>
    <w:uiPriority w:val="99"/>
    <w:rsid w:val="0046369F"/>
    <w:pPr>
      <w:shd w:val="clear" w:color="auto" w:fill="auto"/>
      <w:spacing w:after="200" w:line="276" w:lineRule="auto"/>
      <w:ind w:left="720" w:firstLine="0"/>
      <w:contextualSpacing/>
      <w:jc w:val="left"/>
    </w:pPr>
    <w:rPr>
      <w:rFonts w:ascii="Calibri" w:eastAsia="Times New Roman" w:hAnsi="Calibri"/>
      <w:i/>
      <w:iCs/>
      <w:color w:val="auto"/>
      <w:spacing w:val="0"/>
      <w:position w:val="0"/>
      <w:sz w:val="22"/>
      <w:szCs w:val="22"/>
      <w:lang w:val="ru-RU"/>
    </w:rPr>
  </w:style>
  <w:style w:type="paragraph" w:styleId="BodyTextIndent3">
    <w:name w:val="Body Text Indent 3"/>
    <w:basedOn w:val="Normal"/>
    <w:link w:val="BodyTextIndent3Char"/>
    <w:uiPriority w:val="99"/>
    <w:rsid w:val="007C56B4"/>
    <w:pPr>
      <w:spacing w:after="120"/>
      <w:ind w:left="283"/>
    </w:pPr>
    <w:rPr>
      <w:bCs w:val="0"/>
      <w:sz w:val="16"/>
      <w:szCs w:val="16"/>
    </w:rPr>
  </w:style>
  <w:style w:type="character" w:customStyle="1" w:styleId="BodyTextIndent3Char">
    <w:name w:val="Body Text Indent 3 Char"/>
    <w:basedOn w:val="DefaultParagraphFont"/>
    <w:link w:val="BodyTextIndent3"/>
    <w:uiPriority w:val="99"/>
    <w:locked/>
    <w:rsid w:val="007C56B4"/>
    <w:rPr>
      <w:rFonts w:ascii="Times New Roman" w:hAnsi="Times New Roman"/>
      <w:color w:val="000000"/>
      <w:sz w:val="16"/>
      <w:shd w:val="clear" w:color="auto" w:fill="FFFFFF"/>
      <w:lang w:val="uk-UA" w:eastAsia="en-US"/>
    </w:rPr>
  </w:style>
  <w:style w:type="paragraph" w:styleId="Header">
    <w:name w:val="header"/>
    <w:basedOn w:val="Normal"/>
    <w:link w:val="HeaderChar"/>
    <w:uiPriority w:val="99"/>
    <w:rsid w:val="00D701BB"/>
    <w:pPr>
      <w:tabs>
        <w:tab w:val="center" w:pos="4677"/>
        <w:tab w:val="right" w:pos="9355"/>
      </w:tabs>
    </w:pPr>
    <w:rPr>
      <w:bCs w:val="0"/>
    </w:rPr>
  </w:style>
  <w:style w:type="character" w:customStyle="1" w:styleId="HeaderChar">
    <w:name w:val="Header Char"/>
    <w:basedOn w:val="DefaultParagraphFont"/>
    <w:link w:val="Header"/>
    <w:uiPriority w:val="99"/>
    <w:locked/>
    <w:rsid w:val="00D701BB"/>
    <w:rPr>
      <w:rFonts w:ascii="Times New Roman" w:hAnsi="Times New Roman"/>
      <w:color w:val="000000"/>
      <w:sz w:val="24"/>
      <w:shd w:val="clear" w:color="auto" w:fill="FFFFFF"/>
      <w:lang w:val="uk-UA" w:eastAsia="en-US"/>
    </w:rPr>
  </w:style>
  <w:style w:type="paragraph" w:styleId="Footer">
    <w:name w:val="footer"/>
    <w:basedOn w:val="Normal"/>
    <w:link w:val="FooterChar"/>
    <w:uiPriority w:val="99"/>
    <w:rsid w:val="00D701BB"/>
    <w:pPr>
      <w:tabs>
        <w:tab w:val="center" w:pos="4677"/>
        <w:tab w:val="right" w:pos="9355"/>
      </w:tabs>
    </w:pPr>
    <w:rPr>
      <w:bCs w:val="0"/>
    </w:rPr>
  </w:style>
  <w:style w:type="character" w:customStyle="1" w:styleId="FooterChar">
    <w:name w:val="Footer Char"/>
    <w:basedOn w:val="DefaultParagraphFont"/>
    <w:link w:val="Footer"/>
    <w:uiPriority w:val="99"/>
    <w:locked/>
    <w:rsid w:val="00D701BB"/>
    <w:rPr>
      <w:rFonts w:ascii="Times New Roman" w:hAnsi="Times New Roman"/>
      <w:color w:val="000000"/>
      <w:sz w:val="24"/>
      <w:shd w:val="clear" w:color="auto" w:fill="FFFFFF"/>
      <w:lang w:val="uk-UA" w:eastAsia="en-US"/>
    </w:rPr>
  </w:style>
</w:styles>
</file>

<file path=word/webSettings.xml><?xml version="1.0" encoding="utf-8"?>
<w:webSettings xmlns:r="http://schemas.openxmlformats.org/officeDocument/2006/relationships" xmlns:w="http://schemas.openxmlformats.org/wordprocessingml/2006/main">
  <w:divs>
    <w:div w:id="606808986">
      <w:marLeft w:val="0"/>
      <w:marRight w:val="0"/>
      <w:marTop w:val="0"/>
      <w:marBottom w:val="0"/>
      <w:divBdr>
        <w:top w:val="none" w:sz="0" w:space="0" w:color="auto"/>
        <w:left w:val="none" w:sz="0" w:space="0" w:color="auto"/>
        <w:bottom w:val="none" w:sz="0" w:space="0" w:color="auto"/>
        <w:right w:val="none" w:sz="0" w:space="0" w:color="auto"/>
      </w:divBdr>
    </w:div>
    <w:div w:id="606808989">
      <w:marLeft w:val="0"/>
      <w:marRight w:val="0"/>
      <w:marTop w:val="0"/>
      <w:marBottom w:val="0"/>
      <w:divBdr>
        <w:top w:val="none" w:sz="0" w:space="0" w:color="auto"/>
        <w:left w:val="none" w:sz="0" w:space="0" w:color="auto"/>
        <w:bottom w:val="none" w:sz="0" w:space="0" w:color="auto"/>
        <w:right w:val="none" w:sz="0" w:space="0" w:color="auto"/>
      </w:divBdr>
      <w:divsChild>
        <w:div w:id="606808992">
          <w:marLeft w:val="0"/>
          <w:marRight w:val="0"/>
          <w:marTop w:val="0"/>
          <w:marBottom w:val="0"/>
          <w:divBdr>
            <w:top w:val="none" w:sz="0" w:space="0" w:color="auto"/>
            <w:left w:val="none" w:sz="0" w:space="0" w:color="auto"/>
            <w:bottom w:val="none" w:sz="0" w:space="0" w:color="auto"/>
            <w:right w:val="none" w:sz="0" w:space="0" w:color="auto"/>
          </w:divBdr>
        </w:div>
        <w:div w:id="606808993">
          <w:marLeft w:val="0"/>
          <w:marRight w:val="0"/>
          <w:marTop w:val="0"/>
          <w:marBottom w:val="0"/>
          <w:divBdr>
            <w:top w:val="none" w:sz="0" w:space="0" w:color="auto"/>
            <w:left w:val="none" w:sz="0" w:space="0" w:color="auto"/>
            <w:bottom w:val="none" w:sz="0" w:space="0" w:color="auto"/>
            <w:right w:val="none" w:sz="0" w:space="0" w:color="auto"/>
          </w:divBdr>
        </w:div>
      </w:divsChild>
    </w:div>
    <w:div w:id="606808990">
      <w:marLeft w:val="0"/>
      <w:marRight w:val="0"/>
      <w:marTop w:val="0"/>
      <w:marBottom w:val="0"/>
      <w:divBdr>
        <w:top w:val="none" w:sz="0" w:space="0" w:color="auto"/>
        <w:left w:val="none" w:sz="0" w:space="0" w:color="auto"/>
        <w:bottom w:val="none" w:sz="0" w:space="0" w:color="auto"/>
        <w:right w:val="none" w:sz="0" w:space="0" w:color="auto"/>
      </w:divBdr>
      <w:divsChild>
        <w:div w:id="606808987">
          <w:marLeft w:val="0"/>
          <w:marRight w:val="0"/>
          <w:marTop w:val="0"/>
          <w:marBottom w:val="0"/>
          <w:divBdr>
            <w:top w:val="none" w:sz="0" w:space="0" w:color="auto"/>
            <w:left w:val="none" w:sz="0" w:space="0" w:color="auto"/>
            <w:bottom w:val="none" w:sz="0" w:space="0" w:color="auto"/>
            <w:right w:val="none" w:sz="0" w:space="0" w:color="auto"/>
          </w:divBdr>
        </w:div>
        <w:div w:id="606808988">
          <w:marLeft w:val="0"/>
          <w:marRight w:val="0"/>
          <w:marTop w:val="0"/>
          <w:marBottom w:val="0"/>
          <w:divBdr>
            <w:top w:val="none" w:sz="0" w:space="0" w:color="auto"/>
            <w:left w:val="none" w:sz="0" w:space="0" w:color="auto"/>
            <w:bottom w:val="none" w:sz="0" w:space="0" w:color="auto"/>
            <w:right w:val="none" w:sz="0" w:space="0" w:color="auto"/>
          </w:divBdr>
        </w:div>
        <w:div w:id="606808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About/Faculty/INaturalScience/MFstud.aspx" TargetMode="External"/><Relationship Id="rId18" Type="http://schemas.openxmlformats.org/officeDocument/2006/relationships/hyperlink" Target="http://www.kspu.edu/FORSTUDENT/SHEDULE.ASPX" TargetMode="External"/><Relationship Id="rId3" Type="http://schemas.openxmlformats.org/officeDocument/2006/relationships/settings" Target="settings.xml"/><Relationship Id="rId21" Type="http://schemas.openxmlformats.org/officeDocument/2006/relationships/hyperlink" Target="http://www.kspu.edu/forstudent/shedule.aspx" TargetMode="External"/><Relationship Id="rId7" Type="http://schemas.openxmlformats.org/officeDocument/2006/relationships/image" Target="media/image1.jpeg"/><Relationship Id="rId12" Type="http://schemas.openxmlformats.org/officeDocument/2006/relationships/hyperlink" Target="http://www.kspu.edu/Information/Academicintegrity.aspx" TargetMode="External"/><Relationship Id="rId17" Type="http://schemas.openxmlformats.org/officeDocument/2006/relationships/hyperlink" Target="http://www.kspu.edu/forstudent/shedule.aspx" TargetMode="External"/><Relationship Id="rId2" Type="http://schemas.openxmlformats.org/officeDocument/2006/relationships/styles" Target="styles.xml"/><Relationship Id="rId16" Type="http://schemas.openxmlformats.org/officeDocument/2006/relationships/hyperlink" Target="http://www.kspu.edu/FORSTUDENT/SHEDULE.ASPX" TargetMode="External"/><Relationship Id="rId20" Type="http://schemas.openxmlformats.org/officeDocument/2006/relationships/hyperlink" Target="http://www.kspu.edu/FORSTUDENT/SHEDULE.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spu.edu/About/DepartmentAndServices/DAcademicServ.asp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kspu.edu/forstudent/shedule.aspx" TargetMode="External"/><Relationship Id="rId23" Type="http://schemas.openxmlformats.org/officeDocument/2006/relationships/fontTable" Target="fontTable.xml"/><Relationship Id="rId10" Type="http://schemas.openxmlformats.org/officeDocument/2006/relationships/hyperlink" Target="http://www.kspu.edu/About/DepartmentAndServices/DAcademicServ.aspx" TargetMode="External"/><Relationship Id="rId19" Type="http://schemas.openxmlformats.org/officeDocument/2006/relationships/hyperlink" Target="http://www.kspu.edu/forstudent/shedule.aspx" TargetMode="Externa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FORSTUDENT/SHEDULE.ASPX" TargetMode="External"/><Relationship Id="rId22" Type="http://schemas.openxmlformats.org/officeDocument/2006/relationships/hyperlink" Target="http://www.k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327</TotalTime>
  <Pages>17</Pages>
  <Words>3596</Words>
  <Characters>20498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Черная Марина Николаевна</dc:creator>
  <cp:keywords/>
  <dc:description/>
  <cp:lastModifiedBy>MKolesnik</cp:lastModifiedBy>
  <cp:revision>99</cp:revision>
  <dcterms:created xsi:type="dcterms:W3CDTF">2020-06-14T05:35:00Z</dcterms:created>
  <dcterms:modified xsi:type="dcterms:W3CDTF">2020-10-26T06:48:00Z</dcterms:modified>
</cp:coreProperties>
</file>